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2BBD" w14:textId="77777777"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05CD2C51" wp14:editId="05CD2C52">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w14:anchorId="05CD2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15pt;height:96.8pt" o:ole="">
            <v:imagedata r:id="rId12" o:title=""/>
          </v:shape>
          <o:OLEObject Type="Embed" ProgID="Imaging.Document" ShapeID="_x0000_i1025" DrawAspect="Content" ObjectID="_1734434006"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14:paraId="05CD2BBE"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14:paraId="05CD2BBF" w14:textId="77777777"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14:paraId="05CD2BCE" w14:textId="77777777" w:rsidTr="00ED20C9">
        <w:tc>
          <w:tcPr>
            <w:tcW w:w="1908" w:type="dxa"/>
          </w:tcPr>
          <w:p w14:paraId="05CD2BC0"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14:paraId="1AB74C7A" w14:textId="77777777" w:rsidR="001F515A" w:rsidRDefault="001F515A" w:rsidP="008878A1">
            <w:pPr>
              <w:rPr>
                <w:rFonts w:ascii="Arial" w:hAnsi="Arial" w:cs="Arial"/>
                <w:b/>
                <w:bCs/>
                <w:szCs w:val="20"/>
                <w:lang w:eastAsia="en-US"/>
              </w:rPr>
            </w:pPr>
          </w:p>
          <w:p w14:paraId="05CD2BC1" w14:textId="2C1470A2" w:rsidR="008807AE" w:rsidRPr="001F515A" w:rsidRDefault="008807AE" w:rsidP="008878A1">
            <w:pPr>
              <w:rPr>
                <w:rFonts w:ascii="Arial" w:hAnsi="Arial" w:cs="Arial"/>
                <w:b/>
                <w:bCs/>
                <w:szCs w:val="20"/>
                <w:lang w:eastAsia="en-US"/>
              </w:rPr>
            </w:pPr>
            <w:r>
              <w:rPr>
                <w:rFonts w:ascii="Arial" w:hAnsi="Arial" w:cs="Arial"/>
                <w:b/>
                <w:bCs/>
                <w:szCs w:val="20"/>
                <w:lang w:eastAsia="en-US"/>
              </w:rPr>
              <w:t>Business Improvement</w:t>
            </w:r>
          </w:p>
        </w:tc>
        <w:tc>
          <w:tcPr>
            <w:tcW w:w="610" w:type="dxa"/>
          </w:tcPr>
          <w:p w14:paraId="05CD2BC2" w14:textId="77777777" w:rsidR="001F515A" w:rsidRPr="001F515A" w:rsidRDefault="001F515A" w:rsidP="001F515A">
            <w:pPr>
              <w:rPr>
                <w:rFonts w:ascii="Arial" w:hAnsi="Arial" w:cs="Arial"/>
                <w:b/>
                <w:bCs/>
                <w:szCs w:val="20"/>
                <w:lang w:eastAsia="en-US"/>
              </w:rPr>
            </w:pPr>
          </w:p>
        </w:tc>
        <w:tc>
          <w:tcPr>
            <w:tcW w:w="1701" w:type="dxa"/>
            <w:gridSpan w:val="2"/>
          </w:tcPr>
          <w:p w14:paraId="05CD2BC3"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14:paraId="05CD2BC4" w14:textId="77777777" w:rsidR="001F515A" w:rsidRPr="001F515A" w:rsidRDefault="001F515A" w:rsidP="001F515A">
            <w:pPr>
              <w:rPr>
                <w:rFonts w:ascii="Arial" w:hAnsi="Arial" w:cs="Arial"/>
                <w:b/>
                <w:bCs/>
                <w:szCs w:val="20"/>
                <w:lang w:eastAsia="en-US"/>
              </w:rPr>
            </w:pPr>
          </w:p>
          <w:p w14:paraId="05CD2BC5" w14:textId="4F52479C" w:rsidR="001F515A" w:rsidRPr="001F515A" w:rsidRDefault="008807AE" w:rsidP="001F515A">
            <w:pPr>
              <w:rPr>
                <w:rFonts w:ascii="Arial" w:hAnsi="Arial" w:cs="Arial"/>
                <w:b/>
                <w:bCs/>
                <w:szCs w:val="20"/>
                <w:lang w:eastAsia="en-US"/>
              </w:rPr>
            </w:pPr>
            <w:r>
              <w:rPr>
                <w:rFonts w:ascii="Arial" w:hAnsi="Arial" w:cs="Arial"/>
                <w:b/>
                <w:bCs/>
                <w:szCs w:val="20"/>
                <w:lang w:eastAsia="en-US"/>
              </w:rPr>
              <w:t>People Team</w:t>
            </w:r>
          </w:p>
        </w:tc>
        <w:tc>
          <w:tcPr>
            <w:tcW w:w="1829" w:type="dxa"/>
            <w:gridSpan w:val="2"/>
          </w:tcPr>
          <w:p w14:paraId="05CD2BC6"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14:paraId="05CD2BC7" w14:textId="30B618E9" w:rsidR="001F515A" w:rsidRPr="001F515A" w:rsidRDefault="008807AE" w:rsidP="008878A1">
            <w:pPr>
              <w:rPr>
                <w:rFonts w:ascii="Arial" w:hAnsi="Arial" w:cs="Arial"/>
                <w:b/>
                <w:bCs/>
                <w:szCs w:val="20"/>
                <w:lang w:eastAsia="en-US"/>
              </w:rPr>
            </w:pPr>
            <w:r>
              <w:rPr>
                <w:rFonts w:ascii="Arial" w:hAnsi="Arial" w:cs="Arial"/>
                <w:b/>
                <w:bCs/>
                <w:szCs w:val="20"/>
                <w:lang w:eastAsia="en-US"/>
              </w:rPr>
              <w:t>3 October 2022</w:t>
            </w:r>
          </w:p>
        </w:tc>
        <w:tc>
          <w:tcPr>
            <w:tcW w:w="3558" w:type="dxa"/>
            <w:gridSpan w:val="3"/>
          </w:tcPr>
          <w:p w14:paraId="05CD2BC8" w14:textId="0443DC1A"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r w:rsidR="008807AE">
              <w:rPr>
                <w:rFonts w:ascii="Arial" w:hAnsi="Arial" w:cs="Arial"/>
                <w:b/>
                <w:bCs/>
                <w:szCs w:val="20"/>
                <w:lang w:eastAsia="en-US"/>
              </w:rPr>
              <w:t>Gail Malkin</w:t>
            </w:r>
          </w:p>
          <w:p w14:paraId="05CD2BC9" w14:textId="77777777" w:rsidR="001F515A" w:rsidRPr="001F515A" w:rsidRDefault="001F515A" w:rsidP="001F515A">
            <w:pPr>
              <w:rPr>
                <w:rFonts w:ascii="Arial" w:hAnsi="Arial" w:cs="Arial"/>
                <w:b/>
                <w:bCs/>
                <w:szCs w:val="20"/>
                <w:lang w:eastAsia="en-US"/>
              </w:rPr>
            </w:pPr>
          </w:p>
          <w:p w14:paraId="05CD2BCA" w14:textId="77777777" w:rsidR="001F515A" w:rsidRPr="001F515A" w:rsidRDefault="001F515A" w:rsidP="001F515A">
            <w:pPr>
              <w:rPr>
                <w:rFonts w:ascii="Arial" w:hAnsi="Arial" w:cs="Arial"/>
                <w:b/>
                <w:bCs/>
                <w:szCs w:val="20"/>
                <w:lang w:eastAsia="en-US"/>
              </w:rPr>
            </w:pPr>
          </w:p>
        </w:tc>
        <w:tc>
          <w:tcPr>
            <w:tcW w:w="5528" w:type="dxa"/>
            <w:gridSpan w:val="3"/>
          </w:tcPr>
          <w:p w14:paraId="05CD2BCB"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14:paraId="05CD2BCC" w14:textId="77777777" w:rsidR="001F515A" w:rsidRPr="001F515A" w:rsidRDefault="001F515A" w:rsidP="001F515A">
            <w:pPr>
              <w:rPr>
                <w:rFonts w:ascii="Arial" w:hAnsi="Arial" w:cs="Arial"/>
                <w:b/>
                <w:bCs/>
                <w:szCs w:val="20"/>
                <w:lang w:eastAsia="en-US"/>
              </w:rPr>
            </w:pPr>
          </w:p>
          <w:p w14:paraId="05CD2BCD" w14:textId="6856913B" w:rsidR="001F515A" w:rsidRPr="001F515A" w:rsidRDefault="008807AE" w:rsidP="002C293A">
            <w:pPr>
              <w:ind w:left="360"/>
              <w:rPr>
                <w:rFonts w:ascii="Arial" w:hAnsi="Arial" w:cs="Arial"/>
                <w:b/>
                <w:bCs/>
                <w:szCs w:val="20"/>
                <w:lang w:eastAsia="en-US"/>
              </w:rPr>
            </w:pPr>
            <w:r>
              <w:rPr>
                <w:rFonts w:ascii="Arial" w:hAnsi="Arial" w:cs="Arial"/>
                <w:b/>
                <w:bCs/>
                <w:szCs w:val="20"/>
                <w:lang w:eastAsia="en-US"/>
              </w:rPr>
              <w:t>3 October 2022</w:t>
            </w:r>
          </w:p>
        </w:tc>
      </w:tr>
      <w:tr w:rsidR="001F515A" w:rsidRPr="001F515A" w14:paraId="05CD2BD1" w14:textId="77777777" w:rsidTr="00ED20C9">
        <w:tc>
          <w:tcPr>
            <w:tcW w:w="4219" w:type="dxa"/>
            <w:gridSpan w:val="4"/>
          </w:tcPr>
          <w:p w14:paraId="05CD2BCF" w14:textId="77777777"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14:paraId="05CD2BD0" w14:textId="274E32E3" w:rsidR="001F515A" w:rsidRPr="0054009D" w:rsidRDefault="008807AE" w:rsidP="001F515A">
            <w:pPr>
              <w:rPr>
                <w:rFonts w:ascii="Arial" w:hAnsi="Arial" w:cs="Arial"/>
                <w:szCs w:val="20"/>
                <w:lang w:eastAsia="en-US"/>
              </w:rPr>
            </w:pPr>
            <w:r>
              <w:rPr>
                <w:rFonts w:ascii="Arial" w:hAnsi="Arial" w:cs="Arial"/>
                <w:szCs w:val="20"/>
                <w:lang w:eastAsia="en-US"/>
              </w:rPr>
              <w:t>Internal Hybrid Working Policy</w:t>
            </w:r>
          </w:p>
        </w:tc>
      </w:tr>
      <w:tr w:rsidR="0054009D" w:rsidRPr="001F515A" w14:paraId="05CD2BD6" w14:textId="77777777" w:rsidTr="00ED20C9">
        <w:trPr>
          <w:trHeight w:val="96"/>
        </w:trPr>
        <w:tc>
          <w:tcPr>
            <w:tcW w:w="4219" w:type="dxa"/>
            <w:gridSpan w:val="4"/>
            <w:vMerge w:val="restart"/>
          </w:tcPr>
          <w:p w14:paraId="05CD2BD2" w14:textId="77777777"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14:paraId="05CD2BD3" w14:textId="77777777"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14:paraId="05CD2BD4" w14:textId="77777777" w:rsidR="0054009D" w:rsidRPr="0054009D" w:rsidRDefault="0054009D" w:rsidP="001F515A">
            <w:pPr>
              <w:jc w:val="center"/>
              <w:rPr>
                <w:rFonts w:ascii="Arial" w:hAnsi="Arial" w:cs="Arial"/>
                <w:b/>
                <w:i/>
                <w:iCs/>
                <w:szCs w:val="20"/>
                <w:lang w:eastAsia="en-US"/>
              </w:rPr>
            </w:pPr>
            <w:r w:rsidRPr="008807AE">
              <w:rPr>
                <w:rFonts w:ascii="Arial" w:hAnsi="Arial" w:cs="Arial"/>
                <w:b/>
                <w:i/>
                <w:iCs/>
                <w:szCs w:val="20"/>
                <w:highlight w:val="yellow"/>
                <w:lang w:eastAsia="en-US"/>
              </w:rPr>
              <w:t>Disability</w:t>
            </w:r>
          </w:p>
        </w:tc>
        <w:tc>
          <w:tcPr>
            <w:tcW w:w="3827" w:type="dxa"/>
            <w:gridSpan w:val="2"/>
            <w:shd w:val="clear" w:color="auto" w:fill="auto"/>
          </w:tcPr>
          <w:p w14:paraId="05CD2BD5" w14:textId="77777777" w:rsidR="0054009D" w:rsidRPr="001F515A" w:rsidRDefault="0054009D" w:rsidP="001F515A">
            <w:pPr>
              <w:jc w:val="center"/>
              <w:rPr>
                <w:rFonts w:ascii="Arial" w:hAnsi="Arial" w:cs="Arial"/>
                <w:b/>
                <w:i/>
                <w:iCs/>
                <w:szCs w:val="20"/>
                <w:lang w:eastAsia="en-US"/>
              </w:rPr>
            </w:pPr>
            <w:r w:rsidRPr="008807AE">
              <w:rPr>
                <w:rFonts w:ascii="Arial" w:hAnsi="Arial" w:cs="Arial"/>
                <w:b/>
                <w:i/>
                <w:iCs/>
                <w:szCs w:val="20"/>
                <w:highlight w:val="yellow"/>
                <w:lang w:eastAsia="en-US"/>
              </w:rPr>
              <w:t>Age</w:t>
            </w:r>
            <w:r w:rsidRPr="001F515A">
              <w:rPr>
                <w:rFonts w:ascii="Arial" w:hAnsi="Arial" w:cs="Arial"/>
                <w:b/>
                <w:i/>
                <w:iCs/>
                <w:szCs w:val="20"/>
                <w:lang w:eastAsia="en-US"/>
              </w:rPr>
              <w:t xml:space="preserve"> </w:t>
            </w:r>
          </w:p>
        </w:tc>
      </w:tr>
      <w:tr w:rsidR="0054009D" w:rsidRPr="001F515A" w14:paraId="05CD2BDB" w14:textId="77777777" w:rsidTr="00ED20C9">
        <w:tc>
          <w:tcPr>
            <w:tcW w:w="4219" w:type="dxa"/>
            <w:gridSpan w:val="4"/>
            <w:vMerge/>
          </w:tcPr>
          <w:p w14:paraId="05CD2BD7" w14:textId="77777777" w:rsidR="0054009D" w:rsidRPr="001F515A" w:rsidRDefault="0054009D" w:rsidP="001F515A">
            <w:pPr>
              <w:rPr>
                <w:rFonts w:ascii="Arial" w:hAnsi="Arial" w:cs="Arial"/>
                <w:szCs w:val="20"/>
                <w:lang w:eastAsia="en-US"/>
              </w:rPr>
            </w:pPr>
          </w:p>
        </w:tc>
        <w:tc>
          <w:tcPr>
            <w:tcW w:w="3544" w:type="dxa"/>
            <w:gridSpan w:val="3"/>
            <w:shd w:val="clear" w:color="auto" w:fill="auto"/>
          </w:tcPr>
          <w:p w14:paraId="05CD2BD8"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14:paraId="05CD2BD9"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14:paraId="05CD2BDA"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14:paraId="05CD2BE0" w14:textId="77777777" w:rsidTr="00ED20C9">
        <w:tc>
          <w:tcPr>
            <w:tcW w:w="4219" w:type="dxa"/>
            <w:gridSpan w:val="4"/>
            <w:vMerge/>
          </w:tcPr>
          <w:p w14:paraId="05CD2BDC" w14:textId="77777777" w:rsidR="0054009D" w:rsidRPr="001F515A" w:rsidRDefault="0054009D" w:rsidP="001F515A">
            <w:pPr>
              <w:rPr>
                <w:rFonts w:ascii="Arial" w:hAnsi="Arial" w:cs="Arial"/>
                <w:b/>
                <w:szCs w:val="20"/>
                <w:lang w:eastAsia="en-US"/>
              </w:rPr>
            </w:pPr>
          </w:p>
        </w:tc>
        <w:tc>
          <w:tcPr>
            <w:tcW w:w="3544" w:type="dxa"/>
            <w:gridSpan w:val="3"/>
            <w:shd w:val="clear" w:color="auto" w:fill="auto"/>
          </w:tcPr>
          <w:p w14:paraId="05CD2BDD" w14:textId="77777777" w:rsidR="0054009D" w:rsidRPr="0054009D" w:rsidRDefault="0054009D" w:rsidP="001F515A">
            <w:pPr>
              <w:jc w:val="center"/>
              <w:rPr>
                <w:rFonts w:ascii="Arial" w:hAnsi="Arial" w:cs="Arial"/>
                <w:b/>
                <w:i/>
                <w:iCs/>
                <w:szCs w:val="20"/>
                <w:lang w:eastAsia="en-US"/>
              </w:rPr>
            </w:pPr>
            <w:r w:rsidRPr="008807AE">
              <w:rPr>
                <w:rFonts w:ascii="Arial" w:hAnsi="Arial" w:cs="Arial"/>
                <w:b/>
                <w:i/>
                <w:iCs/>
                <w:szCs w:val="20"/>
                <w:lang w:eastAsia="en-US"/>
              </w:rPr>
              <w:t>Sex</w:t>
            </w:r>
          </w:p>
        </w:tc>
        <w:tc>
          <w:tcPr>
            <w:tcW w:w="3544" w:type="dxa"/>
            <w:gridSpan w:val="3"/>
            <w:shd w:val="clear" w:color="auto" w:fill="auto"/>
          </w:tcPr>
          <w:p w14:paraId="05CD2BDE"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14:paraId="05CD2BDF" w14:textId="77777777"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14:paraId="05CD2BE5" w14:textId="77777777" w:rsidTr="00ED20C9">
        <w:tc>
          <w:tcPr>
            <w:tcW w:w="4219" w:type="dxa"/>
            <w:gridSpan w:val="4"/>
          </w:tcPr>
          <w:p w14:paraId="05CD2BE1"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14:paraId="05CD2BE2"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14:paraId="05CD2BE3" w14:textId="77777777" w:rsidR="001F515A" w:rsidRPr="0054009D" w:rsidRDefault="001F515A" w:rsidP="001F515A">
            <w:pPr>
              <w:jc w:val="center"/>
              <w:rPr>
                <w:rFonts w:ascii="Arial" w:hAnsi="Arial" w:cs="Arial"/>
                <w:b/>
                <w:i/>
                <w:iCs/>
                <w:szCs w:val="20"/>
                <w:lang w:eastAsia="en-US"/>
              </w:rPr>
            </w:pPr>
            <w:r w:rsidRPr="008807AE">
              <w:rPr>
                <w:rFonts w:ascii="Arial" w:hAnsi="Arial" w:cs="Arial"/>
                <w:b/>
                <w:i/>
                <w:iCs/>
                <w:szCs w:val="20"/>
                <w:highlight w:val="yellow"/>
                <w:lang w:eastAsia="en-US"/>
              </w:rPr>
              <w:t>Mental Wellbeing</w:t>
            </w:r>
            <w:r w:rsidRPr="0054009D">
              <w:rPr>
                <w:rFonts w:ascii="Arial" w:hAnsi="Arial" w:cs="Arial"/>
                <w:b/>
                <w:i/>
                <w:iCs/>
                <w:szCs w:val="20"/>
                <w:lang w:eastAsia="en-US"/>
              </w:rPr>
              <w:t>/ Community Resilience</w:t>
            </w:r>
          </w:p>
        </w:tc>
        <w:tc>
          <w:tcPr>
            <w:tcW w:w="3827" w:type="dxa"/>
            <w:gridSpan w:val="2"/>
            <w:shd w:val="clear" w:color="auto" w:fill="auto"/>
          </w:tcPr>
          <w:p w14:paraId="05CD2BE4" w14:textId="77777777" w:rsidR="001F515A" w:rsidRPr="001F515A" w:rsidRDefault="001F515A" w:rsidP="001F515A">
            <w:pPr>
              <w:jc w:val="center"/>
              <w:rPr>
                <w:rFonts w:ascii="Arial" w:hAnsi="Arial" w:cs="Arial"/>
                <w:b/>
                <w:i/>
                <w:iCs/>
                <w:szCs w:val="20"/>
                <w:lang w:eastAsia="en-US"/>
              </w:rPr>
            </w:pPr>
          </w:p>
        </w:tc>
      </w:tr>
      <w:tr w:rsidR="001F515A" w:rsidRPr="001F515A" w14:paraId="05CD2BEB" w14:textId="77777777" w:rsidTr="00ED20C9">
        <w:tc>
          <w:tcPr>
            <w:tcW w:w="4219" w:type="dxa"/>
            <w:gridSpan w:val="4"/>
          </w:tcPr>
          <w:p w14:paraId="05CD2BE6"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14:paraId="05CD2BE7" w14:textId="77777777" w:rsidR="001F515A" w:rsidRPr="001F515A" w:rsidRDefault="001F515A" w:rsidP="001F515A">
            <w:pPr>
              <w:rPr>
                <w:rFonts w:ascii="Arial" w:hAnsi="Arial" w:cs="Arial"/>
                <w:szCs w:val="20"/>
                <w:lang w:eastAsia="en-US"/>
              </w:rPr>
            </w:pPr>
          </w:p>
          <w:p w14:paraId="05CD2BE8"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14:paraId="05CD2BE9" w14:textId="77777777" w:rsidR="001F515A" w:rsidRPr="001F515A" w:rsidRDefault="001F515A" w:rsidP="001F515A">
            <w:pPr>
              <w:rPr>
                <w:rFonts w:ascii="Arial" w:hAnsi="Arial" w:cs="Arial"/>
                <w:szCs w:val="20"/>
                <w:lang w:eastAsia="en-US"/>
              </w:rPr>
            </w:pPr>
          </w:p>
        </w:tc>
        <w:tc>
          <w:tcPr>
            <w:tcW w:w="10915" w:type="dxa"/>
            <w:gridSpan w:val="8"/>
          </w:tcPr>
          <w:p w14:paraId="49C8B2CD" w14:textId="28D26405" w:rsidR="008807AE" w:rsidRDefault="008807AE" w:rsidP="0006524C">
            <w:pPr>
              <w:autoSpaceDE w:val="0"/>
              <w:autoSpaceDN w:val="0"/>
              <w:adjustRightInd w:val="0"/>
              <w:rPr>
                <w:rFonts w:ascii="Arial" w:hAnsi="Arial" w:cs="Arial"/>
                <w:szCs w:val="20"/>
                <w:lang w:eastAsia="en-US"/>
              </w:rPr>
            </w:pPr>
            <w:r>
              <w:rPr>
                <w:rFonts w:ascii="Arial" w:hAnsi="Arial" w:cs="Arial"/>
                <w:szCs w:val="20"/>
                <w:lang w:eastAsia="en-US"/>
              </w:rPr>
              <w:t xml:space="preserve">This policy formalises the working practices that have been in operation since the start of the pandemic. Hybrid working arrangements have the potential to have a greater, </w:t>
            </w:r>
            <w:r w:rsidR="00DA140E">
              <w:rPr>
                <w:rFonts w:ascii="Arial" w:hAnsi="Arial" w:cs="Arial"/>
                <w:szCs w:val="20"/>
                <w:lang w:eastAsia="en-US"/>
              </w:rPr>
              <w:t>negative</w:t>
            </w:r>
            <w:r>
              <w:rPr>
                <w:rFonts w:ascii="Arial" w:hAnsi="Arial" w:cs="Arial"/>
                <w:szCs w:val="20"/>
                <w:lang w:eastAsia="en-US"/>
              </w:rPr>
              <w:t xml:space="preserve"> impact on:</w:t>
            </w:r>
          </w:p>
          <w:p w14:paraId="748F91E0" w14:textId="2EF0B2A7" w:rsidR="00B51D02" w:rsidRDefault="008807AE" w:rsidP="008807AE">
            <w:pPr>
              <w:pStyle w:val="ListParagraph"/>
              <w:numPr>
                <w:ilvl w:val="0"/>
                <w:numId w:val="6"/>
              </w:numPr>
              <w:autoSpaceDE w:val="0"/>
              <w:autoSpaceDN w:val="0"/>
              <w:adjustRightInd w:val="0"/>
              <w:rPr>
                <w:szCs w:val="20"/>
              </w:rPr>
            </w:pPr>
            <w:r>
              <w:rPr>
                <w:szCs w:val="20"/>
              </w:rPr>
              <w:t>employees</w:t>
            </w:r>
            <w:r w:rsidRPr="008807AE">
              <w:rPr>
                <w:szCs w:val="20"/>
              </w:rPr>
              <w:t xml:space="preserve"> with a disability who do not have adequate space at home for a work station with all necessary adaptations</w:t>
            </w:r>
          </w:p>
          <w:p w14:paraId="42DC2A6C" w14:textId="55444199" w:rsidR="008807AE" w:rsidRDefault="008807AE" w:rsidP="008807AE">
            <w:pPr>
              <w:pStyle w:val="ListParagraph"/>
              <w:numPr>
                <w:ilvl w:val="0"/>
                <w:numId w:val="6"/>
              </w:numPr>
              <w:autoSpaceDE w:val="0"/>
              <w:autoSpaceDN w:val="0"/>
              <w:adjustRightInd w:val="0"/>
              <w:rPr>
                <w:szCs w:val="20"/>
              </w:rPr>
            </w:pPr>
            <w:r>
              <w:rPr>
                <w:szCs w:val="20"/>
              </w:rPr>
              <w:t>people who find working from home affects their mental health due to more limited social interaction and reduced peer support and who may also have stress, anxiety or depression</w:t>
            </w:r>
          </w:p>
          <w:p w14:paraId="1EF15ABA" w14:textId="77777777" w:rsidR="008807AE" w:rsidRDefault="008807AE" w:rsidP="0039749E">
            <w:pPr>
              <w:pStyle w:val="ListParagraph"/>
              <w:numPr>
                <w:ilvl w:val="0"/>
                <w:numId w:val="6"/>
              </w:numPr>
              <w:autoSpaceDE w:val="0"/>
              <w:autoSpaceDN w:val="0"/>
              <w:adjustRightInd w:val="0"/>
              <w:rPr>
                <w:szCs w:val="20"/>
              </w:rPr>
            </w:pPr>
            <w:r>
              <w:rPr>
                <w:szCs w:val="20"/>
              </w:rPr>
              <w:t xml:space="preserve">younger employees who may live in shared accommodation </w:t>
            </w:r>
            <w:r w:rsidR="0039749E">
              <w:rPr>
                <w:szCs w:val="20"/>
              </w:rPr>
              <w:t>and</w:t>
            </w:r>
            <w:r>
              <w:rPr>
                <w:szCs w:val="20"/>
              </w:rPr>
              <w:t xml:space="preserve"> have to work from a bedroom</w:t>
            </w:r>
          </w:p>
          <w:p w14:paraId="4254CC5A" w14:textId="77777777" w:rsidR="0039749E" w:rsidRDefault="0039749E" w:rsidP="0039749E">
            <w:pPr>
              <w:pStyle w:val="ListParagraph"/>
              <w:autoSpaceDE w:val="0"/>
              <w:autoSpaceDN w:val="0"/>
              <w:adjustRightInd w:val="0"/>
              <w:rPr>
                <w:szCs w:val="20"/>
              </w:rPr>
            </w:pPr>
          </w:p>
          <w:p w14:paraId="70CFC5DA" w14:textId="77777777" w:rsidR="0039749E" w:rsidRPr="0039749E" w:rsidRDefault="0039749E" w:rsidP="0039749E">
            <w:pPr>
              <w:autoSpaceDE w:val="0"/>
              <w:autoSpaceDN w:val="0"/>
              <w:adjustRightInd w:val="0"/>
              <w:rPr>
                <w:rFonts w:ascii="Arial" w:eastAsiaTheme="minorHAnsi" w:hAnsi="Arial" w:cs="Arial"/>
                <w:szCs w:val="20"/>
                <w:lang w:eastAsia="en-US"/>
              </w:rPr>
            </w:pPr>
            <w:r w:rsidRPr="0039749E">
              <w:rPr>
                <w:rFonts w:ascii="Arial" w:eastAsiaTheme="minorHAnsi" w:hAnsi="Arial" w:cs="Arial"/>
                <w:szCs w:val="20"/>
                <w:lang w:eastAsia="en-US"/>
              </w:rPr>
              <w:t>Equally, there are potential benefits for the same groups in that:</w:t>
            </w:r>
          </w:p>
          <w:p w14:paraId="6ADB2838" w14:textId="77777777" w:rsidR="0039749E" w:rsidRDefault="0039749E" w:rsidP="0039749E">
            <w:pPr>
              <w:pStyle w:val="ListParagraph"/>
              <w:numPr>
                <w:ilvl w:val="0"/>
                <w:numId w:val="7"/>
              </w:numPr>
              <w:autoSpaceDE w:val="0"/>
              <w:autoSpaceDN w:val="0"/>
              <w:adjustRightInd w:val="0"/>
              <w:rPr>
                <w:szCs w:val="20"/>
              </w:rPr>
            </w:pPr>
            <w:r>
              <w:rPr>
                <w:szCs w:val="20"/>
              </w:rPr>
              <w:t>hybrid working cuts out travel that might be difficult, time consuming or stressful</w:t>
            </w:r>
          </w:p>
          <w:p w14:paraId="2953C8DE" w14:textId="77777777" w:rsidR="0039749E" w:rsidRDefault="0039749E" w:rsidP="0039749E">
            <w:pPr>
              <w:pStyle w:val="ListParagraph"/>
              <w:numPr>
                <w:ilvl w:val="0"/>
                <w:numId w:val="7"/>
              </w:numPr>
              <w:autoSpaceDE w:val="0"/>
              <w:autoSpaceDN w:val="0"/>
              <w:adjustRightInd w:val="0"/>
              <w:rPr>
                <w:szCs w:val="20"/>
              </w:rPr>
            </w:pPr>
            <w:r>
              <w:rPr>
                <w:szCs w:val="20"/>
              </w:rPr>
              <w:t>a better work/ life balance can be achieved through travel time savings</w:t>
            </w:r>
          </w:p>
          <w:p w14:paraId="11A8721C" w14:textId="33332D37" w:rsidR="0039749E" w:rsidRDefault="00DA140E" w:rsidP="0039749E">
            <w:pPr>
              <w:pStyle w:val="ListParagraph"/>
              <w:numPr>
                <w:ilvl w:val="0"/>
                <w:numId w:val="7"/>
              </w:numPr>
              <w:autoSpaceDE w:val="0"/>
              <w:autoSpaceDN w:val="0"/>
              <w:adjustRightInd w:val="0"/>
              <w:rPr>
                <w:szCs w:val="20"/>
              </w:rPr>
            </w:pPr>
            <w:r>
              <w:rPr>
                <w:szCs w:val="20"/>
              </w:rPr>
              <w:t xml:space="preserve">travel costs are </w:t>
            </w:r>
            <w:r w:rsidR="0039749E">
              <w:rPr>
                <w:szCs w:val="20"/>
              </w:rPr>
              <w:t>reduced</w:t>
            </w:r>
          </w:p>
          <w:p w14:paraId="3C22260F" w14:textId="77777777" w:rsidR="00DA140E" w:rsidRDefault="00DA140E" w:rsidP="00DA140E">
            <w:pPr>
              <w:autoSpaceDE w:val="0"/>
              <w:autoSpaceDN w:val="0"/>
              <w:adjustRightInd w:val="0"/>
              <w:rPr>
                <w:szCs w:val="20"/>
              </w:rPr>
            </w:pPr>
          </w:p>
          <w:p w14:paraId="4D5A6009" w14:textId="66BB57BF" w:rsidR="00DA140E" w:rsidRPr="00DA140E" w:rsidRDefault="00DA140E" w:rsidP="00DA140E">
            <w:pPr>
              <w:autoSpaceDE w:val="0"/>
              <w:autoSpaceDN w:val="0"/>
              <w:adjustRightInd w:val="0"/>
              <w:rPr>
                <w:rFonts w:ascii="Arial" w:eastAsiaTheme="minorHAnsi" w:hAnsi="Arial" w:cs="Arial"/>
                <w:b/>
                <w:szCs w:val="20"/>
                <w:lang w:eastAsia="en-US"/>
              </w:rPr>
            </w:pPr>
            <w:r w:rsidRPr="00DA140E">
              <w:rPr>
                <w:rFonts w:ascii="Arial" w:eastAsiaTheme="minorHAnsi" w:hAnsi="Arial" w:cs="Arial"/>
                <w:b/>
                <w:szCs w:val="20"/>
                <w:lang w:eastAsia="en-US"/>
              </w:rPr>
              <w:t>Workforce data</w:t>
            </w:r>
          </w:p>
          <w:p w14:paraId="10870717" w14:textId="77777777" w:rsidR="00782C63" w:rsidRDefault="00782C63" w:rsidP="00782C63">
            <w:pPr>
              <w:pStyle w:val="ListParagraph"/>
              <w:autoSpaceDE w:val="0"/>
              <w:autoSpaceDN w:val="0"/>
              <w:adjustRightInd w:val="0"/>
              <w:ind w:left="780"/>
              <w:rPr>
                <w:szCs w:val="20"/>
              </w:rPr>
            </w:pPr>
          </w:p>
          <w:p w14:paraId="3A86783B" w14:textId="5108AE12" w:rsidR="00782C63" w:rsidRDefault="00782C63" w:rsidP="00224EB0">
            <w:pPr>
              <w:rPr>
                <w:rFonts w:ascii="Arial" w:eastAsiaTheme="minorHAnsi" w:hAnsi="Arial" w:cs="Arial"/>
                <w:szCs w:val="20"/>
                <w:lang w:eastAsia="en-US"/>
              </w:rPr>
            </w:pPr>
            <w:r w:rsidRPr="00224EB0">
              <w:rPr>
                <w:rFonts w:ascii="Arial" w:eastAsiaTheme="minorHAnsi" w:hAnsi="Arial" w:cs="Arial"/>
                <w:szCs w:val="20"/>
                <w:lang w:eastAsia="en-US"/>
              </w:rPr>
              <w:t>Disability: 10.7% of the workforce have declared a disability. This compares favourably with local population at 6.7%. Disabilities include visual and hearing impairments</w:t>
            </w:r>
            <w:r w:rsidR="00224EB0">
              <w:rPr>
                <w:rFonts w:ascii="Arial" w:eastAsiaTheme="minorHAnsi" w:hAnsi="Arial" w:cs="Arial"/>
                <w:szCs w:val="20"/>
                <w:lang w:eastAsia="en-US"/>
              </w:rPr>
              <w:t xml:space="preserve"> and stress </w:t>
            </w:r>
            <w:r w:rsidRPr="00224EB0">
              <w:rPr>
                <w:rFonts w:ascii="Arial" w:eastAsiaTheme="minorHAnsi" w:hAnsi="Arial" w:cs="Arial"/>
                <w:szCs w:val="20"/>
                <w:lang w:eastAsia="en-US"/>
              </w:rPr>
              <w:t>and we have employees who are neurodiverse</w:t>
            </w:r>
            <w:r w:rsidR="00224EB0">
              <w:rPr>
                <w:rFonts w:ascii="Arial" w:eastAsiaTheme="minorHAnsi" w:hAnsi="Arial" w:cs="Arial"/>
                <w:szCs w:val="20"/>
                <w:lang w:eastAsia="en-US"/>
              </w:rPr>
              <w:t>.</w:t>
            </w:r>
          </w:p>
          <w:p w14:paraId="6A916AB3" w14:textId="77777777" w:rsidR="00224EB0" w:rsidRPr="00224EB0" w:rsidRDefault="00224EB0" w:rsidP="00782C63">
            <w:pPr>
              <w:autoSpaceDE w:val="0"/>
              <w:autoSpaceDN w:val="0"/>
              <w:adjustRightInd w:val="0"/>
              <w:rPr>
                <w:rFonts w:ascii="Arial" w:eastAsiaTheme="minorHAnsi" w:hAnsi="Arial" w:cs="Arial"/>
                <w:szCs w:val="20"/>
                <w:lang w:eastAsia="en-US"/>
              </w:rPr>
            </w:pPr>
          </w:p>
          <w:p w14:paraId="67B743FE" w14:textId="550AC107" w:rsidR="00224EB0" w:rsidRPr="00224EB0" w:rsidRDefault="00782C63" w:rsidP="00782C63">
            <w:pPr>
              <w:autoSpaceDE w:val="0"/>
              <w:autoSpaceDN w:val="0"/>
              <w:adjustRightInd w:val="0"/>
              <w:rPr>
                <w:rFonts w:ascii="Arial" w:eastAsiaTheme="minorHAnsi" w:hAnsi="Arial" w:cs="Arial"/>
                <w:szCs w:val="20"/>
                <w:lang w:eastAsia="en-US"/>
              </w:rPr>
            </w:pPr>
            <w:r w:rsidRPr="00224EB0">
              <w:rPr>
                <w:rFonts w:ascii="Arial" w:eastAsiaTheme="minorHAnsi" w:hAnsi="Arial" w:cs="Arial"/>
                <w:szCs w:val="20"/>
                <w:lang w:eastAsia="en-US"/>
              </w:rPr>
              <w:t xml:space="preserve">Age: </w:t>
            </w:r>
            <w:r w:rsidR="00224EB0">
              <w:rPr>
                <w:rFonts w:ascii="Arial" w:eastAsiaTheme="minorHAnsi" w:hAnsi="Arial" w:cs="Arial"/>
                <w:szCs w:val="20"/>
                <w:lang w:eastAsia="en-US"/>
              </w:rPr>
              <w:t>Average age is 45</w:t>
            </w:r>
            <w:r w:rsidRPr="00224EB0">
              <w:rPr>
                <w:rFonts w:ascii="Arial" w:eastAsiaTheme="minorHAnsi" w:hAnsi="Arial" w:cs="Arial"/>
                <w:szCs w:val="20"/>
                <w:lang w:eastAsia="en-US"/>
              </w:rPr>
              <w:t xml:space="preserve">. The Council’s workforce is fairly evenly split between the three decade </w:t>
            </w:r>
            <w:r w:rsidR="00224EB0">
              <w:rPr>
                <w:rFonts w:ascii="Arial" w:eastAsiaTheme="minorHAnsi" w:hAnsi="Arial" w:cs="Arial"/>
                <w:szCs w:val="20"/>
                <w:lang w:eastAsia="en-US"/>
              </w:rPr>
              <w:t xml:space="preserve">age </w:t>
            </w:r>
            <w:r w:rsidRPr="00224EB0">
              <w:rPr>
                <w:rFonts w:ascii="Arial" w:eastAsiaTheme="minorHAnsi" w:hAnsi="Arial" w:cs="Arial"/>
                <w:szCs w:val="20"/>
                <w:lang w:eastAsia="en-US"/>
              </w:rPr>
              <w:t xml:space="preserve">groups of </w:t>
            </w:r>
            <w:r w:rsidR="00224EB0">
              <w:rPr>
                <w:rFonts w:ascii="Arial" w:eastAsiaTheme="minorHAnsi" w:hAnsi="Arial" w:cs="Arial"/>
                <w:szCs w:val="20"/>
                <w:lang w:eastAsia="en-US"/>
              </w:rPr>
              <w:t>30 to 40, 40 to 50 and 50 to 60.</w:t>
            </w:r>
          </w:p>
          <w:p w14:paraId="05CD2BEA" w14:textId="553DE3B0" w:rsidR="0039749E" w:rsidRPr="00224EB0" w:rsidRDefault="0039749E" w:rsidP="00224EB0">
            <w:pPr>
              <w:rPr>
                <w:szCs w:val="20"/>
              </w:rPr>
            </w:pPr>
          </w:p>
        </w:tc>
      </w:tr>
      <w:tr w:rsidR="001F515A" w:rsidRPr="001F515A" w14:paraId="05CD2BF1" w14:textId="77777777" w:rsidTr="00ED20C9">
        <w:tc>
          <w:tcPr>
            <w:tcW w:w="4219" w:type="dxa"/>
            <w:gridSpan w:val="4"/>
          </w:tcPr>
          <w:p w14:paraId="05CD2BEC" w14:textId="0E4DAEF7"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14:paraId="05CD2BED" w14:textId="77777777" w:rsidR="001F515A" w:rsidRPr="001F515A" w:rsidRDefault="001F515A" w:rsidP="001F515A">
            <w:pPr>
              <w:rPr>
                <w:rFonts w:ascii="Arial" w:hAnsi="Arial" w:cs="Arial"/>
                <w:snapToGrid w:val="0"/>
                <w:color w:val="000000"/>
                <w:szCs w:val="20"/>
                <w:lang w:eastAsia="en-US"/>
              </w:rPr>
            </w:pPr>
          </w:p>
          <w:p w14:paraId="05CD2BEE"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14:paraId="05CD2BEF" w14:textId="77777777" w:rsidR="001F515A" w:rsidRPr="001F515A" w:rsidRDefault="001F515A" w:rsidP="001F515A">
            <w:pPr>
              <w:rPr>
                <w:rFonts w:ascii="Arial" w:hAnsi="Arial" w:cs="Arial"/>
                <w:szCs w:val="20"/>
                <w:lang w:eastAsia="en-US"/>
              </w:rPr>
            </w:pPr>
          </w:p>
        </w:tc>
        <w:tc>
          <w:tcPr>
            <w:tcW w:w="10915" w:type="dxa"/>
            <w:gridSpan w:val="8"/>
          </w:tcPr>
          <w:p w14:paraId="2C8E1B9B" w14:textId="58C130E2" w:rsidR="0039749E" w:rsidRDefault="0039749E" w:rsidP="0039749E">
            <w:pPr>
              <w:rPr>
                <w:rFonts w:ascii="Arial" w:hAnsi="Arial" w:cs="Arial"/>
                <w:szCs w:val="20"/>
                <w:lang w:eastAsia="en-US"/>
              </w:rPr>
            </w:pPr>
            <w:r>
              <w:rPr>
                <w:rFonts w:ascii="Arial" w:hAnsi="Arial" w:cs="Arial"/>
                <w:szCs w:val="20"/>
                <w:lang w:eastAsia="en-US"/>
              </w:rPr>
              <w:t xml:space="preserve">Employee feedback through </w:t>
            </w:r>
            <w:r w:rsidR="00224EB0">
              <w:rPr>
                <w:rFonts w:ascii="Arial" w:hAnsi="Arial" w:cs="Arial"/>
                <w:szCs w:val="20"/>
                <w:lang w:eastAsia="en-US"/>
              </w:rPr>
              <w:t xml:space="preserve">previous </w:t>
            </w:r>
            <w:r>
              <w:rPr>
                <w:rFonts w:ascii="Arial" w:hAnsi="Arial" w:cs="Arial"/>
                <w:szCs w:val="20"/>
                <w:lang w:eastAsia="en-US"/>
              </w:rPr>
              <w:t>surveys.</w:t>
            </w:r>
          </w:p>
          <w:p w14:paraId="26CE7091" w14:textId="77777777" w:rsidR="00224EB0" w:rsidRDefault="00224EB0" w:rsidP="0039749E">
            <w:pPr>
              <w:rPr>
                <w:rFonts w:ascii="Arial" w:hAnsi="Arial" w:cs="Arial"/>
                <w:szCs w:val="20"/>
                <w:lang w:eastAsia="en-US"/>
              </w:rPr>
            </w:pPr>
          </w:p>
          <w:p w14:paraId="676C62E6" w14:textId="5C2C20AB" w:rsidR="0039749E" w:rsidRDefault="0039749E" w:rsidP="0039749E">
            <w:pPr>
              <w:rPr>
                <w:rFonts w:ascii="Arial" w:hAnsi="Arial" w:cs="Arial"/>
                <w:szCs w:val="20"/>
                <w:lang w:eastAsia="en-US"/>
              </w:rPr>
            </w:pPr>
            <w:r>
              <w:rPr>
                <w:rFonts w:ascii="Arial" w:hAnsi="Arial" w:cs="Arial"/>
                <w:szCs w:val="20"/>
                <w:lang w:eastAsia="en-US"/>
              </w:rPr>
              <w:t xml:space="preserve">Discussions with managers to agree team principles that cover ways of working. </w:t>
            </w:r>
          </w:p>
          <w:p w14:paraId="067D2F83" w14:textId="77777777" w:rsidR="00224EB0" w:rsidRDefault="00224EB0" w:rsidP="0039749E">
            <w:pPr>
              <w:rPr>
                <w:rFonts w:ascii="Arial" w:hAnsi="Arial" w:cs="Arial"/>
                <w:szCs w:val="20"/>
                <w:lang w:eastAsia="en-US"/>
              </w:rPr>
            </w:pPr>
          </w:p>
          <w:p w14:paraId="11A290D0" w14:textId="77777777" w:rsidR="008878A1" w:rsidRDefault="0039749E" w:rsidP="0039749E">
            <w:pPr>
              <w:rPr>
                <w:rFonts w:ascii="Arial" w:hAnsi="Arial" w:cs="Arial"/>
                <w:szCs w:val="20"/>
                <w:lang w:eastAsia="en-US"/>
              </w:rPr>
            </w:pPr>
            <w:r>
              <w:rPr>
                <w:rFonts w:ascii="Arial" w:hAnsi="Arial" w:cs="Arial"/>
                <w:szCs w:val="20"/>
                <w:lang w:eastAsia="en-US"/>
              </w:rPr>
              <w:t>Feedback from union representatives.</w:t>
            </w:r>
          </w:p>
          <w:p w14:paraId="4FA89E09" w14:textId="77777777" w:rsidR="00E2747E" w:rsidRDefault="00E2747E" w:rsidP="0039749E">
            <w:pPr>
              <w:rPr>
                <w:rFonts w:ascii="Arial" w:hAnsi="Arial" w:cs="Arial"/>
                <w:szCs w:val="20"/>
                <w:lang w:eastAsia="en-US"/>
              </w:rPr>
            </w:pPr>
          </w:p>
          <w:p w14:paraId="12C39703" w14:textId="2EC71A31" w:rsidR="00E2747E" w:rsidRDefault="00E2747E" w:rsidP="0039749E">
            <w:pPr>
              <w:rPr>
                <w:rFonts w:ascii="Arial" w:hAnsi="Arial" w:cs="Arial"/>
                <w:szCs w:val="20"/>
                <w:lang w:eastAsia="en-US"/>
              </w:rPr>
            </w:pPr>
            <w:r>
              <w:rPr>
                <w:rFonts w:ascii="Arial" w:hAnsi="Arial" w:cs="Arial"/>
                <w:szCs w:val="20"/>
                <w:lang w:eastAsia="en-US"/>
              </w:rPr>
              <w:t>More recent data collection has been as part of the Flexible Working Programme and includes:</w:t>
            </w:r>
          </w:p>
          <w:p w14:paraId="249A241A" w14:textId="77777777" w:rsidR="00782C63" w:rsidRDefault="00782C63" w:rsidP="0039749E">
            <w:pPr>
              <w:rPr>
                <w:rFonts w:ascii="Arial" w:hAnsi="Arial" w:cs="Arial"/>
                <w:szCs w:val="20"/>
                <w:lang w:eastAsia="en-US"/>
              </w:rPr>
            </w:pPr>
          </w:p>
          <w:p w14:paraId="06DCBAAD" w14:textId="176580FF" w:rsidR="00782C63" w:rsidRPr="00224EB0" w:rsidRDefault="00782C63" w:rsidP="0039749E">
            <w:pPr>
              <w:rPr>
                <w:rFonts w:ascii="Arial" w:hAnsi="Arial" w:cs="Arial"/>
                <w:szCs w:val="20"/>
                <w:lang w:eastAsia="en-US"/>
              </w:rPr>
            </w:pPr>
            <w:r w:rsidRPr="00224EB0">
              <w:rPr>
                <w:rFonts w:ascii="Arial" w:hAnsi="Arial" w:cs="Arial"/>
                <w:szCs w:val="20"/>
                <w:lang w:eastAsia="en-US"/>
              </w:rPr>
              <w:t xml:space="preserve">Consultation with staff took place </w:t>
            </w:r>
            <w:r w:rsidR="00224EB0">
              <w:rPr>
                <w:rFonts w:ascii="Arial" w:hAnsi="Arial" w:cs="Arial"/>
                <w:szCs w:val="20"/>
                <w:lang w:eastAsia="en-US"/>
              </w:rPr>
              <w:t>in</w:t>
            </w:r>
            <w:r w:rsidRPr="00224EB0">
              <w:rPr>
                <w:rFonts w:ascii="Arial" w:hAnsi="Arial" w:cs="Arial"/>
                <w:szCs w:val="20"/>
                <w:lang w:eastAsia="en-US"/>
              </w:rPr>
              <w:t xml:space="preserve"> two Let’s Talk events held on the 7th and 13th September 2022. Over 250 staff attended these sessions, representing a third of the workforce.  Following these sessions staff were invit</w:t>
            </w:r>
            <w:r w:rsidR="00224EB0">
              <w:rPr>
                <w:rFonts w:ascii="Arial" w:hAnsi="Arial" w:cs="Arial"/>
                <w:szCs w:val="20"/>
                <w:lang w:eastAsia="en-US"/>
              </w:rPr>
              <w:t>ed</w:t>
            </w:r>
            <w:r w:rsidRPr="00224EB0">
              <w:rPr>
                <w:rFonts w:ascii="Arial" w:hAnsi="Arial" w:cs="Arial"/>
                <w:szCs w:val="20"/>
                <w:lang w:eastAsia="en-US"/>
              </w:rPr>
              <w:t xml:space="preserve"> to contact the dedicated Future Workplace email address to raise any specific concerns</w:t>
            </w:r>
            <w:r w:rsidR="00224EB0">
              <w:rPr>
                <w:rFonts w:ascii="Arial" w:hAnsi="Arial" w:cs="Arial"/>
                <w:szCs w:val="20"/>
                <w:lang w:eastAsia="en-US"/>
              </w:rPr>
              <w:t xml:space="preserve"> about </w:t>
            </w:r>
            <w:r w:rsidR="00DA140E">
              <w:rPr>
                <w:rFonts w:ascii="Arial" w:hAnsi="Arial" w:cs="Arial"/>
                <w:szCs w:val="20"/>
                <w:lang w:eastAsia="en-US"/>
              </w:rPr>
              <w:t xml:space="preserve">hybrid </w:t>
            </w:r>
            <w:r w:rsidR="00224EB0">
              <w:rPr>
                <w:rFonts w:ascii="Arial" w:hAnsi="Arial" w:cs="Arial"/>
                <w:szCs w:val="20"/>
                <w:lang w:eastAsia="en-US"/>
              </w:rPr>
              <w:t>working arrangements and the move to the Town Hall</w:t>
            </w:r>
            <w:r w:rsidRPr="00224EB0">
              <w:rPr>
                <w:rFonts w:ascii="Arial" w:hAnsi="Arial" w:cs="Arial"/>
                <w:szCs w:val="20"/>
                <w:lang w:eastAsia="en-US"/>
              </w:rPr>
              <w:t>.</w:t>
            </w:r>
          </w:p>
          <w:p w14:paraId="5CF22728" w14:textId="77777777" w:rsidR="00224EB0" w:rsidRPr="00224EB0" w:rsidRDefault="00224EB0" w:rsidP="0039749E">
            <w:pPr>
              <w:rPr>
                <w:rFonts w:ascii="Arial" w:hAnsi="Arial" w:cs="Arial"/>
                <w:szCs w:val="20"/>
                <w:lang w:eastAsia="en-US"/>
              </w:rPr>
            </w:pPr>
          </w:p>
          <w:p w14:paraId="50D51F18" w14:textId="74763BDF" w:rsidR="00224EB0" w:rsidRPr="00224EB0" w:rsidRDefault="00224EB0" w:rsidP="00224EB0">
            <w:pPr>
              <w:jc w:val="both"/>
              <w:rPr>
                <w:rFonts w:ascii="Arial" w:hAnsi="Arial" w:cs="Arial"/>
                <w:szCs w:val="20"/>
                <w:lang w:eastAsia="en-US"/>
              </w:rPr>
            </w:pPr>
            <w:r>
              <w:rPr>
                <w:rFonts w:ascii="Arial" w:hAnsi="Arial" w:cs="Arial"/>
                <w:szCs w:val="20"/>
                <w:lang w:eastAsia="en-US"/>
              </w:rPr>
              <w:t>S</w:t>
            </w:r>
            <w:r w:rsidRPr="00224EB0">
              <w:rPr>
                <w:rFonts w:ascii="Arial" w:hAnsi="Arial" w:cs="Arial"/>
                <w:szCs w:val="20"/>
                <w:lang w:eastAsia="en-US"/>
              </w:rPr>
              <w:t>taff networks were contacted during the w/c 12th September to ask if they would like to raise any concerns</w:t>
            </w:r>
            <w:r>
              <w:rPr>
                <w:rFonts w:ascii="Arial" w:hAnsi="Arial" w:cs="Arial"/>
                <w:szCs w:val="20"/>
                <w:lang w:eastAsia="en-US"/>
              </w:rPr>
              <w:t>.</w:t>
            </w:r>
            <w:r w:rsidRPr="00224EB0">
              <w:rPr>
                <w:rFonts w:ascii="Arial" w:hAnsi="Arial" w:cs="Arial"/>
                <w:szCs w:val="20"/>
                <w:lang w:eastAsia="en-US"/>
              </w:rPr>
              <w:t xml:space="preserve"> Feedback was received from two members of the Women’s Health Network</w:t>
            </w:r>
            <w:r>
              <w:rPr>
                <w:rFonts w:ascii="Arial" w:hAnsi="Arial" w:cs="Arial"/>
                <w:szCs w:val="20"/>
                <w:lang w:eastAsia="en-US"/>
              </w:rPr>
              <w:t xml:space="preserve"> and </w:t>
            </w:r>
            <w:r w:rsidRPr="00224EB0">
              <w:rPr>
                <w:rFonts w:ascii="Arial" w:hAnsi="Arial" w:cs="Arial"/>
                <w:szCs w:val="20"/>
                <w:lang w:eastAsia="en-US"/>
              </w:rPr>
              <w:t xml:space="preserve">the Accessibility Champion/Advisor and two members of the LGBTQIAPls Network. </w:t>
            </w:r>
            <w:r>
              <w:rPr>
                <w:rFonts w:ascii="Arial" w:hAnsi="Arial" w:cs="Arial"/>
                <w:szCs w:val="20"/>
                <w:lang w:eastAsia="en-US"/>
              </w:rPr>
              <w:t>This was specifically about the office arrangements at the Town Hall under a hybrid working policy.</w:t>
            </w:r>
          </w:p>
          <w:p w14:paraId="1B16B556" w14:textId="77777777" w:rsidR="00224EB0" w:rsidRPr="00224EB0" w:rsidRDefault="00224EB0" w:rsidP="00224EB0">
            <w:pPr>
              <w:jc w:val="both"/>
              <w:rPr>
                <w:rFonts w:ascii="Arial" w:hAnsi="Arial" w:cs="Arial"/>
                <w:szCs w:val="20"/>
                <w:lang w:eastAsia="en-US"/>
              </w:rPr>
            </w:pPr>
          </w:p>
          <w:p w14:paraId="1A9BB2C0" w14:textId="0749AD3D" w:rsidR="00224EB0" w:rsidRPr="00224EB0" w:rsidRDefault="00224EB0" w:rsidP="00224EB0">
            <w:pPr>
              <w:rPr>
                <w:rFonts w:ascii="Arial" w:hAnsi="Arial" w:cs="Arial"/>
                <w:szCs w:val="20"/>
                <w:lang w:eastAsia="en-US"/>
              </w:rPr>
            </w:pPr>
            <w:r w:rsidRPr="00224EB0">
              <w:rPr>
                <w:rFonts w:ascii="Arial" w:hAnsi="Arial" w:cs="Arial"/>
                <w:szCs w:val="20"/>
                <w:lang w:eastAsia="en-US"/>
              </w:rPr>
              <w:t>Meetings were set up with staff members who raised specific concerns at the L</w:t>
            </w:r>
            <w:r>
              <w:rPr>
                <w:rFonts w:ascii="Arial" w:hAnsi="Arial" w:cs="Arial"/>
                <w:szCs w:val="20"/>
                <w:lang w:eastAsia="en-US"/>
              </w:rPr>
              <w:t>et’s Talk sessions.</w:t>
            </w:r>
          </w:p>
          <w:p w14:paraId="62252C84" w14:textId="77777777" w:rsidR="00224EB0" w:rsidRPr="00224EB0" w:rsidRDefault="00224EB0" w:rsidP="00224EB0">
            <w:pPr>
              <w:rPr>
                <w:rFonts w:ascii="Arial" w:hAnsi="Arial" w:cs="Arial"/>
                <w:szCs w:val="20"/>
                <w:lang w:eastAsia="en-US"/>
              </w:rPr>
            </w:pPr>
          </w:p>
          <w:p w14:paraId="4729A9B5" w14:textId="77777777" w:rsidR="00224EB0" w:rsidRPr="00224EB0" w:rsidRDefault="00224EB0" w:rsidP="00224EB0">
            <w:pPr>
              <w:jc w:val="both"/>
              <w:rPr>
                <w:rFonts w:ascii="Arial" w:hAnsi="Arial" w:cs="Arial"/>
                <w:szCs w:val="20"/>
                <w:lang w:eastAsia="en-US"/>
              </w:rPr>
            </w:pPr>
            <w:r w:rsidRPr="00224EB0">
              <w:rPr>
                <w:rFonts w:ascii="Arial" w:hAnsi="Arial" w:cs="Arial"/>
                <w:szCs w:val="20"/>
                <w:lang w:eastAsia="en-US"/>
              </w:rPr>
              <w:t>Over 20 members of staff have raised EIA specific concerns via the dedicated email for the programme.</w:t>
            </w:r>
          </w:p>
          <w:p w14:paraId="246051DB" w14:textId="77777777" w:rsidR="00224EB0" w:rsidRPr="00224EB0" w:rsidRDefault="00224EB0" w:rsidP="00224EB0">
            <w:pPr>
              <w:rPr>
                <w:rFonts w:ascii="Arial" w:hAnsi="Arial" w:cs="Arial"/>
                <w:szCs w:val="20"/>
                <w:lang w:eastAsia="en-US"/>
              </w:rPr>
            </w:pPr>
          </w:p>
          <w:p w14:paraId="05CD2BF0" w14:textId="10820273" w:rsidR="00E2747E" w:rsidRPr="00C11DF7" w:rsidRDefault="00224EB0" w:rsidP="00224EB0">
            <w:pPr>
              <w:rPr>
                <w:rFonts w:ascii="Arial" w:hAnsi="Arial" w:cs="Arial"/>
                <w:szCs w:val="20"/>
                <w:lang w:eastAsia="en-US"/>
              </w:rPr>
            </w:pPr>
            <w:r w:rsidRPr="00224EB0">
              <w:rPr>
                <w:rFonts w:ascii="Arial" w:hAnsi="Arial" w:cs="Arial"/>
                <w:szCs w:val="20"/>
                <w:lang w:eastAsia="en-US"/>
              </w:rPr>
              <w:t>A Future Workplace staff survey w</w:t>
            </w:r>
            <w:r>
              <w:rPr>
                <w:rFonts w:ascii="Arial" w:hAnsi="Arial" w:cs="Arial"/>
                <w:szCs w:val="20"/>
                <w:lang w:eastAsia="en-US"/>
              </w:rPr>
              <w:t>as</w:t>
            </w:r>
            <w:r w:rsidRPr="00224EB0">
              <w:rPr>
                <w:rFonts w:ascii="Arial" w:hAnsi="Arial" w:cs="Arial"/>
                <w:szCs w:val="20"/>
                <w:lang w:eastAsia="en-US"/>
              </w:rPr>
              <w:t xml:space="preserve"> launched </w:t>
            </w:r>
            <w:r>
              <w:rPr>
                <w:rFonts w:ascii="Arial" w:hAnsi="Arial" w:cs="Arial"/>
                <w:szCs w:val="20"/>
                <w:lang w:eastAsia="en-US"/>
              </w:rPr>
              <w:t xml:space="preserve">on </w:t>
            </w:r>
            <w:r w:rsidRPr="00224EB0">
              <w:rPr>
                <w:rFonts w:ascii="Arial" w:hAnsi="Arial" w:cs="Arial"/>
                <w:szCs w:val="20"/>
                <w:lang w:eastAsia="en-US"/>
              </w:rPr>
              <w:t>30th September which gather</w:t>
            </w:r>
            <w:r>
              <w:rPr>
                <w:rFonts w:ascii="Arial" w:hAnsi="Arial" w:cs="Arial"/>
                <w:szCs w:val="20"/>
                <w:lang w:eastAsia="en-US"/>
              </w:rPr>
              <w:t>ed</w:t>
            </w:r>
            <w:r w:rsidRPr="00224EB0">
              <w:rPr>
                <w:rFonts w:ascii="Arial" w:hAnsi="Arial" w:cs="Arial"/>
                <w:szCs w:val="20"/>
                <w:lang w:eastAsia="en-US"/>
              </w:rPr>
              <w:t xml:space="preserve"> information about staff requirements when using the Town Hall</w:t>
            </w:r>
            <w:r>
              <w:rPr>
                <w:rFonts w:ascii="Arial" w:hAnsi="Arial" w:cs="Arial"/>
                <w:szCs w:val="20"/>
                <w:lang w:eastAsia="en-US"/>
              </w:rPr>
              <w:t xml:space="preserve"> under the hybrid working policy</w:t>
            </w:r>
            <w:r w:rsidRPr="00224EB0">
              <w:rPr>
                <w:rFonts w:ascii="Arial" w:hAnsi="Arial" w:cs="Arial"/>
                <w:szCs w:val="20"/>
                <w:lang w:eastAsia="en-US"/>
              </w:rPr>
              <w:t>.</w:t>
            </w:r>
          </w:p>
        </w:tc>
      </w:tr>
      <w:tr w:rsidR="001F515A" w:rsidRPr="001F515A" w14:paraId="05CD2BFB" w14:textId="77777777" w:rsidTr="00ED20C9">
        <w:tc>
          <w:tcPr>
            <w:tcW w:w="4219" w:type="dxa"/>
            <w:gridSpan w:val="4"/>
          </w:tcPr>
          <w:p w14:paraId="05CD2BF2" w14:textId="62C5E3F8"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14:paraId="05CD2BF3" w14:textId="77777777" w:rsidR="001F515A" w:rsidRPr="001F515A" w:rsidRDefault="001F515A" w:rsidP="001F515A">
            <w:pPr>
              <w:rPr>
                <w:rFonts w:ascii="Arial" w:hAnsi="Arial" w:cs="Arial"/>
                <w:bCs/>
                <w:szCs w:val="20"/>
                <w:lang w:eastAsia="en-US"/>
              </w:rPr>
            </w:pPr>
          </w:p>
          <w:p w14:paraId="05CD2BF4" w14:textId="77777777"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14:paraId="05CD2BF5"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14:paraId="05CD2BF6" w14:textId="77777777"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14:paraId="05CD2BF7"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14:paraId="05CD2BF8"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14:paraId="05CD2BF9" w14:textId="77777777"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14:paraId="5C3F37F8" w14:textId="77777777" w:rsidR="009F00B3" w:rsidRDefault="0039749E" w:rsidP="0006524C">
            <w:pPr>
              <w:rPr>
                <w:rFonts w:ascii="Arial" w:hAnsi="Arial" w:cs="Arial"/>
                <w:szCs w:val="20"/>
                <w:lang w:eastAsia="en-US"/>
              </w:rPr>
            </w:pPr>
            <w:r>
              <w:rPr>
                <w:rFonts w:ascii="Arial" w:hAnsi="Arial" w:cs="Arial"/>
                <w:szCs w:val="20"/>
                <w:lang w:eastAsia="en-US"/>
              </w:rPr>
              <w:t>As the policy is not new but is simply formalising existing practice, no new consultation has been carried out but hybrid working has been the subject of much organisation-wide consultation and discussion.</w:t>
            </w:r>
          </w:p>
          <w:p w14:paraId="00530EAC" w14:textId="77777777" w:rsidR="0039749E" w:rsidRDefault="0039749E" w:rsidP="0006524C">
            <w:pPr>
              <w:rPr>
                <w:rFonts w:ascii="Arial" w:hAnsi="Arial" w:cs="Arial"/>
                <w:szCs w:val="20"/>
                <w:lang w:eastAsia="en-US"/>
              </w:rPr>
            </w:pPr>
          </w:p>
          <w:p w14:paraId="76E3C388" w14:textId="77777777" w:rsidR="0039749E" w:rsidRDefault="0039749E" w:rsidP="0039749E">
            <w:pPr>
              <w:rPr>
                <w:rFonts w:ascii="Arial" w:hAnsi="Arial" w:cs="Arial"/>
                <w:szCs w:val="20"/>
                <w:lang w:eastAsia="en-US"/>
              </w:rPr>
            </w:pPr>
            <w:r>
              <w:rPr>
                <w:rFonts w:ascii="Arial" w:hAnsi="Arial" w:cs="Arial"/>
                <w:szCs w:val="20"/>
                <w:lang w:eastAsia="en-US"/>
              </w:rPr>
              <w:t>Where concerns have been raised about hybrid working, measures have been put in place to meet individual, employee needs and management practices have been changed to of</w:t>
            </w:r>
            <w:r w:rsidR="00782C63">
              <w:rPr>
                <w:rFonts w:ascii="Arial" w:hAnsi="Arial" w:cs="Arial"/>
                <w:szCs w:val="20"/>
                <w:lang w:eastAsia="en-US"/>
              </w:rPr>
              <w:t>fer better support to employees.</w:t>
            </w:r>
          </w:p>
          <w:p w14:paraId="1AD12C2C" w14:textId="77777777" w:rsidR="00782C63" w:rsidRDefault="00782C63" w:rsidP="0039749E">
            <w:pPr>
              <w:rPr>
                <w:rFonts w:ascii="Arial" w:hAnsi="Arial" w:cs="Arial"/>
                <w:szCs w:val="20"/>
                <w:lang w:eastAsia="en-US"/>
              </w:rPr>
            </w:pPr>
          </w:p>
          <w:p w14:paraId="6B2D5EDA" w14:textId="77777777" w:rsidR="00782C63" w:rsidRDefault="00782C63" w:rsidP="00E2747E">
            <w:pPr>
              <w:rPr>
                <w:rFonts w:ascii="Arial" w:hAnsi="Arial" w:cs="Arial"/>
                <w:szCs w:val="20"/>
                <w:lang w:eastAsia="en-US"/>
              </w:rPr>
            </w:pPr>
            <w:r>
              <w:rPr>
                <w:rFonts w:ascii="Arial" w:hAnsi="Arial" w:cs="Arial"/>
                <w:szCs w:val="20"/>
                <w:lang w:eastAsia="en-US"/>
              </w:rPr>
              <w:t>More recently, individual and group needs have been re-assessed because of the move to the Town Hall. We have surveyed employees and taken feedback through staff engagement sessions and questions</w:t>
            </w:r>
            <w:r w:rsidR="00E2747E">
              <w:rPr>
                <w:rFonts w:ascii="Arial" w:hAnsi="Arial" w:cs="Arial"/>
                <w:szCs w:val="20"/>
                <w:lang w:eastAsia="en-US"/>
              </w:rPr>
              <w:t xml:space="preserve"> sent by email</w:t>
            </w:r>
            <w:r>
              <w:rPr>
                <w:rFonts w:ascii="Arial" w:hAnsi="Arial" w:cs="Arial"/>
                <w:szCs w:val="20"/>
                <w:lang w:eastAsia="en-US"/>
              </w:rPr>
              <w:t>.</w:t>
            </w:r>
          </w:p>
          <w:p w14:paraId="469CB9CC" w14:textId="77777777" w:rsidR="00E2747E" w:rsidRDefault="00E2747E" w:rsidP="00E2747E">
            <w:pPr>
              <w:rPr>
                <w:rFonts w:ascii="Arial" w:hAnsi="Arial" w:cs="Arial"/>
                <w:szCs w:val="20"/>
                <w:lang w:eastAsia="en-US"/>
              </w:rPr>
            </w:pPr>
          </w:p>
          <w:p w14:paraId="0242E3A8" w14:textId="77777777" w:rsidR="00E2747E" w:rsidRDefault="00E2747E" w:rsidP="00E2747E">
            <w:pPr>
              <w:rPr>
                <w:rFonts w:ascii="Arial" w:hAnsi="Arial" w:cs="Arial"/>
                <w:szCs w:val="20"/>
                <w:lang w:eastAsia="en-US"/>
              </w:rPr>
            </w:pPr>
            <w:r>
              <w:rPr>
                <w:rFonts w:ascii="Arial" w:hAnsi="Arial" w:cs="Arial"/>
                <w:szCs w:val="20"/>
                <w:lang w:eastAsia="en-US"/>
              </w:rPr>
              <w:t>A number of individuals have raised concerns not with hybrid working but with the arrangements at the Town Hall regarding desks and other equipment and building access. Individual needs are being accommodated for employees with a disability and those who wish to work only in an office because of practical issues or because of mental health reasons.</w:t>
            </w:r>
          </w:p>
          <w:p w14:paraId="5B245F00" w14:textId="77777777" w:rsidR="00E2747E" w:rsidRDefault="00E2747E" w:rsidP="00E2747E">
            <w:pPr>
              <w:rPr>
                <w:rFonts w:ascii="Arial" w:hAnsi="Arial" w:cs="Arial"/>
                <w:szCs w:val="20"/>
                <w:lang w:eastAsia="en-US"/>
              </w:rPr>
            </w:pPr>
          </w:p>
          <w:p w14:paraId="05CD2BFA" w14:textId="2F0089AB" w:rsidR="00E2747E" w:rsidRPr="0006524C" w:rsidRDefault="00E2747E" w:rsidP="00E2747E">
            <w:pPr>
              <w:rPr>
                <w:rFonts w:ascii="Arial" w:hAnsi="Arial" w:cs="Arial"/>
                <w:szCs w:val="20"/>
                <w:lang w:eastAsia="en-US"/>
              </w:rPr>
            </w:pPr>
            <w:r>
              <w:rPr>
                <w:rFonts w:ascii="Arial" w:hAnsi="Arial" w:cs="Arial"/>
                <w:szCs w:val="20"/>
                <w:lang w:eastAsia="en-US"/>
              </w:rPr>
              <w:t>The next staff survey in November will provide an opportunity for further feedback on hybrid working.</w:t>
            </w:r>
          </w:p>
        </w:tc>
      </w:tr>
      <w:tr w:rsidR="001F515A" w:rsidRPr="001F515A" w14:paraId="05CD2C20" w14:textId="77777777" w:rsidTr="00944A56">
        <w:trPr>
          <w:trHeight w:val="8175"/>
        </w:trPr>
        <w:tc>
          <w:tcPr>
            <w:tcW w:w="4219" w:type="dxa"/>
            <w:gridSpan w:val="4"/>
          </w:tcPr>
          <w:p w14:paraId="05CD2BFC"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14:paraId="05CD2BFD" w14:textId="77777777"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14:paraId="05CD2BFE" w14:textId="77777777" w:rsidR="001F515A" w:rsidRPr="001F515A" w:rsidRDefault="001F515A" w:rsidP="001F515A">
            <w:pPr>
              <w:rPr>
                <w:rFonts w:ascii="Arial" w:hAnsi="Arial" w:cs="Arial"/>
                <w:b/>
                <w:szCs w:val="20"/>
                <w:lang w:eastAsia="en-US"/>
              </w:rPr>
            </w:pPr>
          </w:p>
        </w:tc>
        <w:tc>
          <w:tcPr>
            <w:tcW w:w="10915" w:type="dxa"/>
            <w:gridSpan w:val="8"/>
          </w:tcPr>
          <w:p w14:paraId="05CD2BFF" w14:textId="77777777" w:rsidR="007070ED" w:rsidRPr="0006524C" w:rsidRDefault="007070ED" w:rsidP="00262814">
            <w:pPr>
              <w:rPr>
                <w:rFonts w:ascii="Arial" w:hAnsi="Arial" w:cs="Arial"/>
                <w:b/>
                <w:szCs w:val="20"/>
                <w:lang w:eastAsia="en-US"/>
              </w:rPr>
            </w:pPr>
          </w:p>
          <w:p w14:paraId="05CD2C00" w14:textId="77777777"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14:paraId="05CD2C04" w14:textId="77777777" w:rsidTr="00944A56">
              <w:tc>
                <w:tcPr>
                  <w:tcW w:w="3561" w:type="dxa"/>
                  <w:tcBorders>
                    <w:top w:val="single" w:sz="4" w:space="0" w:color="auto"/>
                  </w:tcBorders>
                </w:tcPr>
                <w:p w14:paraId="05CD2C01"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14:paraId="05CD2C02"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14:paraId="05CD2C03"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14:paraId="05CD2C08" w14:textId="77777777" w:rsidTr="00944A56">
              <w:trPr>
                <w:trHeight w:val="923"/>
              </w:trPr>
              <w:tc>
                <w:tcPr>
                  <w:tcW w:w="3561" w:type="dxa"/>
                  <w:tcBorders>
                    <w:bottom w:val="single" w:sz="4" w:space="0" w:color="auto"/>
                  </w:tcBorders>
                </w:tcPr>
                <w:p w14:paraId="05CD2C05"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14:paraId="05CD2C06" w14:textId="7E7E4F60" w:rsidR="00944A56" w:rsidRPr="00944A56" w:rsidRDefault="0006524C" w:rsidP="00E2747E">
                  <w:pPr>
                    <w:jc w:val="center"/>
                    <w:rPr>
                      <w:rFonts w:ascii="Arial" w:hAnsi="Arial" w:cs="Arial"/>
                      <w:iCs/>
                      <w:szCs w:val="20"/>
                      <w:lang w:eastAsia="en-US"/>
                    </w:rPr>
                  </w:pPr>
                  <w:r>
                    <w:rPr>
                      <w:rFonts w:ascii="Arial" w:hAnsi="Arial" w:cs="Arial"/>
                      <w:iCs/>
                      <w:szCs w:val="20"/>
                      <w:lang w:eastAsia="en-US"/>
                    </w:rPr>
                    <w:t>Ne</w:t>
                  </w:r>
                  <w:r w:rsidR="00E2747E">
                    <w:rPr>
                      <w:rFonts w:ascii="Arial" w:hAnsi="Arial" w:cs="Arial"/>
                      <w:iCs/>
                      <w:szCs w:val="20"/>
                      <w:lang w:eastAsia="en-US"/>
                    </w:rPr>
                    <w:t>gative</w:t>
                  </w:r>
                </w:p>
              </w:tc>
              <w:tc>
                <w:tcPr>
                  <w:tcW w:w="3562" w:type="dxa"/>
                  <w:tcBorders>
                    <w:bottom w:val="single" w:sz="4" w:space="0" w:color="auto"/>
                  </w:tcBorders>
                </w:tcPr>
                <w:p w14:paraId="05CD2C07" w14:textId="77777777" w:rsidR="00944A56" w:rsidRPr="00944A56" w:rsidRDefault="0006524C" w:rsidP="0006524C">
                  <w:pPr>
                    <w:jc w:val="center"/>
                    <w:rPr>
                      <w:rFonts w:ascii="Arial" w:hAnsi="Arial" w:cs="Arial"/>
                      <w:iCs/>
                      <w:szCs w:val="20"/>
                      <w:lang w:eastAsia="en-US"/>
                    </w:rPr>
                  </w:pPr>
                  <w:r>
                    <w:rPr>
                      <w:rFonts w:ascii="Arial" w:hAnsi="Arial" w:cs="Arial"/>
                      <w:iCs/>
                      <w:szCs w:val="20"/>
                      <w:lang w:eastAsia="en-US"/>
                    </w:rPr>
                    <w:t>Neutral</w:t>
                  </w:r>
                </w:p>
              </w:tc>
            </w:tr>
            <w:tr w:rsidR="00944A56" w14:paraId="05CD2C0C" w14:textId="77777777" w:rsidTr="00944A56">
              <w:tc>
                <w:tcPr>
                  <w:tcW w:w="3561" w:type="dxa"/>
                  <w:tcBorders>
                    <w:top w:val="single" w:sz="4" w:space="0" w:color="auto"/>
                  </w:tcBorders>
                </w:tcPr>
                <w:p w14:paraId="05CD2C09"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14:paraId="05CD2C0A"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14:paraId="05CD2C0B"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14:paraId="05CD2C10" w14:textId="77777777" w:rsidTr="00944A56">
              <w:tc>
                <w:tcPr>
                  <w:tcW w:w="3561" w:type="dxa"/>
                  <w:tcBorders>
                    <w:bottom w:val="single" w:sz="4" w:space="0" w:color="auto"/>
                  </w:tcBorders>
                </w:tcPr>
                <w:p w14:paraId="05CD2C0D"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14:paraId="05CD2C0E"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14:paraId="05CD2C0F"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14:paraId="05CD2C14" w14:textId="77777777" w:rsidTr="00944A56">
              <w:tc>
                <w:tcPr>
                  <w:tcW w:w="3561" w:type="dxa"/>
                  <w:tcBorders>
                    <w:top w:val="single" w:sz="4" w:space="0" w:color="auto"/>
                  </w:tcBorders>
                </w:tcPr>
                <w:p w14:paraId="05CD2C11"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14:paraId="05CD2C12"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14:paraId="05CD2C13"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14:paraId="05CD2C18" w14:textId="77777777" w:rsidTr="00944A56">
              <w:tc>
                <w:tcPr>
                  <w:tcW w:w="3561" w:type="dxa"/>
                  <w:tcBorders>
                    <w:bottom w:val="single" w:sz="4" w:space="0" w:color="auto"/>
                  </w:tcBorders>
                </w:tcPr>
                <w:p w14:paraId="05CD2C15"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14:paraId="05CD2C16"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14:paraId="05CD2C17"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bl>
          <w:p w14:paraId="05CD2C19" w14:textId="77777777" w:rsidR="00262814" w:rsidRDefault="00262814" w:rsidP="00262814">
            <w:pPr>
              <w:rPr>
                <w:rFonts w:ascii="Arial" w:hAnsi="Arial" w:cs="Arial"/>
                <w:szCs w:val="20"/>
                <w:lang w:eastAsia="en-US"/>
              </w:rPr>
            </w:pPr>
          </w:p>
          <w:p w14:paraId="05CD2C1A" w14:textId="77777777" w:rsidR="00376912" w:rsidRDefault="00376912" w:rsidP="00376912">
            <w:pPr>
              <w:rPr>
                <w:rFonts w:ascii="Arial" w:hAnsi="Arial" w:cs="Arial"/>
                <w:szCs w:val="20"/>
                <w:lang w:eastAsia="en-US"/>
              </w:rPr>
            </w:pPr>
          </w:p>
          <w:p w14:paraId="05CD2C1B" w14:textId="77777777" w:rsidR="00142786" w:rsidRDefault="00142786" w:rsidP="00262814">
            <w:pPr>
              <w:rPr>
                <w:rFonts w:ascii="Arial" w:hAnsi="Arial" w:cs="Arial"/>
                <w:szCs w:val="20"/>
                <w:lang w:eastAsia="en-US"/>
              </w:rPr>
            </w:pPr>
          </w:p>
          <w:p w14:paraId="05CD2C1F" w14:textId="19BF4A0E" w:rsidR="00041903" w:rsidRPr="001F515A" w:rsidRDefault="00E2747E" w:rsidP="00E2747E">
            <w:pPr>
              <w:rPr>
                <w:rFonts w:ascii="Arial" w:hAnsi="Arial" w:cs="Arial"/>
                <w:szCs w:val="20"/>
                <w:lang w:eastAsia="en-US"/>
              </w:rPr>
            </w:pPr>
            <w:r>
              <w:rPr>
                <w:rFonts w:ascii="Arial" w:hAnsi="Arial" w:cs="Arial"/>
                <w:szCs w:val="20"/>
                <w:lang w:eastAsia="en-US"/>
              </w:rPr>
              <w:t xml:space="preserve">Some employees with a disability are negatively impacted because under hybrid working </w:t>
            </w:r>
            <w:r w:rsidR="00DA140E">
              <w:rPr>
                <w:rFonts w:ascii="Arial" w:hAnsi="Arial" w:cs="Arial"/>
                <w:szCs w:val="20"/>
                <w:lang w:eastAsia="en-US"/>
              </w:rPr>
              <w:t xml:space="preserve">as </w:t>
            </w:r>
            <w:r>
              <w:rPr>
                <w:rFonts w:ascii="Arial" w:hAnsi="Arial" w:cs="Arial"/>
                <w:szCs w:val="20"/>
                <w:lang w:eastAsia="en-US"/>
              </w:rPr>
              <w:t>they do not have a dedicated work space when attending an office.</w:t>
            </w:r>
          </w:p>
        </w:tc>
      </w:tr>
      <w:tr w:rsidR="001F515A" w:rsidRPr="001F515A" w14:paraId="05CD2C28" w14:textId="77777777" w:rsidTr="00ED20C9">
        <w:tc>
          <w:tcPr>
            <w:tcW w:w="4219" w:type="dxa"/>
            <w:gridSpan w:val="4"/>
          </w:tcPr>
          <w:p w14:paraId="05CD2C21"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14:paraId="05CD2C22" w14:textId="77777777" w:rsidR="001F515A" w:rsidRPr="001F515A" w:rsidRDefault="001F515A" w:rsidP="001F515A">
            <w:pPr>
              <w:rPr>
                <w:rFonts w:ascii="Arial" w:hAnsi="Arial" w:cs="Arial"/>
                <w:szCs w:val="20"/>
                <w:lang w:eastAsia="en-US"/>
              </w:rPr>
            </w:pPr>
          </w:p>
          <w:p w14:paraId="05CD2C23"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14:paraId="05CD2C24" w14:textId="77777777" w:rsidR="001F515A" w:rsidRPr="001F515A" w:rsidRDefault="001F515A" w:rsidP="001F515A">
            <w:pPr>
              <w:rPr>
                <w:rFonts w:ascii="Arial" w:hAnsi="Arial" w:cs="Arial"/>
                <w:szCs w:val="20"/>
                <w:lang w:eastAsia="en-US"/>
              </w:rPr>
            </w:pPr>
          </w:p>
        </w:tc>
        <w:tc>
          <w:tcPr>
            <w:tcW w:w="10915" w:type="dxa"/>
            <w:gridSpan w:val="8"/>
          </w:tcPr>
          <w:p w14:paraId="05CD2C25" w14:textId="3F8F9A74" w:rsidR="001F515A" w:rsidRDefault="00E2747E" w:rsidP="003C118C">
            <w:pPr>
              <w:rPr>
                <w:rFonts w:ascii="Arial" w:hAnsi="Arial" w:cs="Arial"/>
                <w:szCs w:val="20"/>
                <w:lang w:eastAsia="en-US"/>
              </w:rPr>
            </w:pPr>
            <w:r>
              <w:rPr>
                <w:rFonts w:ascii="Arial" w:hAnsi="Arial" w:cs="Arial"/>
                <w:szCs w:val="20"/>
                <w:lang w:eastAsia="en-US"/>
              </w:rPr>
              <w:t>Measures taken include: providing height-adjustable desks and chairs as standard</w:t>
            </w:r>
            <w:r w:rsidR="0089670F">
              <w:rPr>
                <w:rFonts w:ascii="Arial" w:hAnsi="Arial" w:cs="Arial"/>
                <w:szCs w:val="20"/>
                <w:lang w:eastAsia="en-US"/>
              </w:rPr>
              <w:t>,</w:t>
            </w:r>
            <w:r>
              <w:rPr>
                <w:rFonts w:ascii="Arial" w:hAnsi="Arial" w:cs="Arial"/>
                <w:szCs w:val="20"/>
                <w:lang w:eastAsia="en-US"/>
              </w:rPr>
              <w:t xml:space="preserve"> accommodating individual needs such as locker space for storing equipment and medication</w:t>
            </w:r>
            <w:r w:rsidR="0089670F">
              <w:rPr>
                <w:rFonts w:ascii="Arial" w:hAnsi="Arial" w:cs="Arial"/>
                <w:szCs w:val="20"/>
                <w:lang w:eastAsia="en-US"/>
              </w:rPr>
              <w:t xml:space="preserve">, designing a </w:t>
            </w:r>
            <w:r w:rsidR="00DA140E">
              <w:rPr>
                <w:rFonts w:ascii="Arial" w:hAnsi="Arial" w:cs="Arial"/>
                <w:szCs w:val="20"/>
                <w:lang w:eastAsia="en-US"/>
              </w:rPr>
              <w:t>new D</w:t>
            </w:r>
            <w:r w:rsidR="0089670F">
              <w:rPr>
                <w:rFonts w:ascii="Arial" w:hAnsi="Arial" w:cs="Arial"/>
                <w:szCs w:val="20"/>
                <w:lang w:eastAsia="en-US"/>
              </w:rPr>
              <w:t>SE assessment and training package and allowing individuals to work in an office only if home is not suitable or if an individual’s mental health is at risk</w:t>
            </w:r>
            <w:r>
              <w:rPr>
                <w:rFonts w:ascii="Arial" w:hAnsi="Arial" w:cs="Arial"/>
                <w:szCs w:val="20"/>
                <w:lang w:eastAsia="en-US"/>
              </w:rPr>
              <w:t>.</w:t>
            </w:r>
          </w:p>
          <w:p w14:paraId="05CD2C26" w14:textId="6A2873FD" w:rsidR="003C118C" w:rsidRDefault="003C118C" w:rsidP="003C118C">
            <w:pPr>
              <w:rPr>
                <w:rFonts w:ascii="Arial" w:hAnsi="Arial" w:cs="Arial"/>
                <w:szCs w:val="20"/>
                <w:lang w:eastAsia="en-US"/>
              </w:rPr>
            </w:pPr>
            <w:r w:rsidRPr="003C118C">
              <w:rPr>
                <w:rFonts w:ascii="Arial" w:hAnsi="Arial" w:cs="Arial"/>
                <w:szCs w:val="20"/>
                <w:lang w:eastAsia="en-US"/>
              </w:rPr>
              <w:br/>
            </w:r>
            <w:r w:rsidR="0089670F">
              <w:rPr>
                <w:rFonts w:ascii="Arial" w:hAnsi="Arial" w:cs="Arial"/>
                <w:szCs w:val="20"/>
                <w:lang w:eastAsia="en-US"/>
              </w:rPr>
              <w:t>People management practices have been adapted to provide more regular “check-ins” and team social interaction to make up for lost social interaction from regular face-to-face contact.</w:t>
            </w:r>
          </w:p>
          <w:p w14:paraId="5A88C663" w14:textId="77777777" w:rsidR="00DA140E" w:rsidRDefault="00DA140E" w:rsidP="003C118C">
            <w:pPr>
              <w:rPr>
                <w:rFonts w:ascii="Arial" w:hAnsi="Arial" w:cs="Arial"/>
                <w:szCs w:val="20"/>
                <w:lang w:eastAsia="en-US"/>
              </w:rPr>
            </w:pPr>
          </w:p>
          <w:p w14:paraId="4C2FB2DC" w14:textId="03252046" w:rsidR="00DA140E" w:rsidRPr="003C118C" w:rsidRDefault="00DA140E" w:rsidP="003C118C">
            <w:pPr>
              <w:rPr>
                <w:rFonts w:ascii="Arial" w:hAnsi="Arial" w:cs="Arial"/>
                <w:szCs w:val="20"/>
                <w:lang w:eastAsia="en-US"/>
              </w:rPr>
            </w:pPr>
            <w:r>
              <w:rPr>
                <w:rFonts w:ascii="Arial" w:hAnsi="Arial" w:cs="Arial"/>
                <w:szCs w:val="20"/>
                <w:lang w:eastAsia="en-US"/>
              </w:rPr>
              <w:t>Employees have been able to order office equipment needed for home working.</w:t>
            </w:r>
          </w:p>
          <w:p w14:paraId="05CD2C27" w14:textId="77777777" w:rsidR="003C118C" w:rsidRPr="001F515A" w:rsidRDefault="003C118C" w:rsidP="003C118C">
            <w:pPr>
              <w:rPr>
                <w:rFonts w:ascii="Arial" w:hAnsi="Arial" w:cs="Arial"/>
                <w:szCs w:val="20"/>
                <w:lang w:eastAsia="en-US"/>
              </w:rPr>
            </w:pPr>
          </w:p>
        </w:tc>
      </w:tr>
      <w:tr w:rsidR="001F515A" w:rsidRPr="001F515A" w14:paraId="05CD2C2E" w14:textId="77777777" w:rsidTr="00ED20C9">
        <w:trPr>
          <w:trHeight w:val="359"/>
        </w:trPr>
        <w:tc>
          <w:tcPr>
            <w:tcW w:w="4219" w:type="dxa"/>
            <w:gridSpan w:val="4"/>
          </w:tcPr>
          <w:p w14:paraId="05CD2C29" w14:textId="77777777"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14:paraId="05CD2C2A" w14:textId="77777777" w:rsidR="001F515A" w:rsidRPr="001F515A" w:rsidRDefault="001F515A" w:rsidP="001F515A">
            <w:pPr>
              <w:rPr>
                <w:rFonts w:ascii="Arial" w:hAnsi="Arial" w:cs="Arial"/>
                <w:snapToGrid w:val="0"/>
                <w:color w:val="000000"/>
                <w:szCs w:val="20"/>
                <w:lang w:eastAsia="en-US"/>
              </w:rPr>
            </w:pPr>
          </w:p>
          <w:p w14:paraId="05CD2C2B" w14:textId="77777777"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14:paraId="05CD2C2C" w14:textId="77777777" w:rsidR="009F00B3" w:rsidRPr="001F515A" w:rsidRDefault="009F00B3" w:rsidP="001F515A">
            <w:pPr>
              <w:rPr>
                <w:rFonts w:ascii="Arial" w:hAnsi="Arial" w:cs="Arial"/>
                <w:szCs w:val="20"/>
                <w:lang w:eastAsia="en-US"/>
              </w:rPr>
            </w:pPr>
            <w:r>
              <w:rPr>
                <w:rFonts w:ascii="Arial" w:hAnsi="Arial" w:cs="Arial"/>
                <w:szCs w:val="20"/>
                <w:lang w:eastAsia="en-US"/>
              </w:rPr>
              <w:t xml:space="preserve"> </w:t>
            </w:r>
          </w:p>
          <w:p w14:paraId="05CD2C2D" w14:textId="58C9318F" w:rsidR="001F515A" w:rsidRPr="001F515A" w:rsidRDefault="00224EB0" w:rsidP="0089670F">
            <w:pPr>
              <w:rPr>
                <w:rFonts w:ascii="Arial" w:hAnsi="Arial" w:cs="Arial"/>
                <w:b/>
                <w:szCs w:val="20"/>
                <w:lang w:eastAsia="en-US"/>
              </w:rPr>
            </w:pPr>
            <w:r w:rsidRPr="0089670F">
              <w:rPr>
                <w:rFonts w:ascii="Arial" w:hAnsi="Arial" w:cs="Arial"/>
                <w:szCs w:val="20"/>
                <w:lang w:eastAsia="en-US"/>
              </w:rPr>
              <w:t>We will continue to communicate with staff through the Future Workplace communication cha</w:t>
            </w:r>
            <w:r w:rsidR="0089670F">
              <w:rPr>
                <w:rFonts w:ascii="Arial" w:hAnsi="Arial" w:cs="Arial"/>
                <w:szCs w:val="20"/>
                <w:lang w:eastAsia="en-US"/>
              </w:rPr>
              <w:t>nnels</w:t>
            </w:r>
            <w:r w:rsidRPr="0089670F">
              <w:rPr>
                <w:rFonts w:ascii="Arial" w:hAnsi="Arial" w:cs="Arial"/>
                <w:szCs w:val="20"/>
                <w:lang w:eastAsia="en-US"/>
              </w:rPr>
              <w:t xml:space="preserve"> and keep the programme email established so staff can make contact regarding specific concerns</w:t>
            </w:r>
            <w:r w:rsidR="0089670F">
              <w:rPr>
                <w:rFonts w:ascii="Arial" w:hAnsi="Arial" w:cs="Arial"/>
                <w:szCs w:val="20"/>
                <w:lang w:eastAsia="en-US"/>
              </w:rPr>
              <w:t>.</w:t>
            </w:r>
          </w:p>
        </w:tc>
      </w:tr>
      <w:tr w:rsidR="001F515A" w:rsidRPr="001F515A" w14:paraId="05CD2C31" w14:textId="77777777" w:rsidTr="00ED20C9">
        <w:tc>
          <w:tcPr>
            <w:tcW w:w="4219" w:type="dxa"/>
            <w:gridSpan w:val="4"/>
          </w:tcPr>
          <w:p w14:paraId="05CD2C2F" w14:textId="402980AD" w:rsidR="001F515A" w:rsidRPr="001F515A" w:rsidRDefault="001F515A" w:rsidP="00512CAE">
            <w:pPr>
              <w:rPr>
                <w:rFonts w:ascii="Arial" w:hAnsi="Arial" w:cs="Arial"/>
                <w:szCs w:val="20"/>
                <w:lang w:eastAsia="en-US"/>
              </w:rPr>
            </w:pPr>
            <w:r w:rsidRPr="001F515A">
              <w:rPr>
                <w:rFonts w:ascii="Arial" w:hAnsi="Arial" w:cs="Arial"/>
                <w:b/>
                <w:szCs w:val="20"/>
                <w:lang w:eastAsia="en-US"/>
              </w:rPr>
              <w:lastRenderedPageBreak/>
              <w:t xml:space="preserve">7. Date reported and signed off by </w:t>
            </w:r>
            <w:r w:rsidR="00512CAE">
              <w:rPr>
                <w:rFonts w:ascii="Arial" w:hAnsi="Arial" w:cs="Arial"/>
                <w:b/>
                <w:szCs w:val="20"/>
                <w:lang w:eastAsia="en-US"/>
              </w:rPr>
              <w:t>Cabinet</w:t>
            </w:r>
            <w:bookmarkStart w:id="0" w:name="_GoBack"/>
            <w:bookmarkEnd w:id="0"/>
            <w:r w:rsidRPr="001F515A">
              <w:rPr>
                <w:rFonts w:ascii="Arial" w:hAnsi="Arial" w:cs="Arial"/>
                <w:b/>
                <w:szCs w:val="20"/>
                <w:lang w:eastAsia="en-US"/>
              </w:rPr>
              <w:t xml:space="preserve">: </w:t>
            </w:r>
          </w:p>
        </w:tc>
        <w:tc>
          <w:tcPr>
            <w:tcW w:w="10915" w:type="dxa"/>
            <w:gridSpan w:val="8"/>
          </w:tcPr>
          <w:p w14:paraId="05CD2C30" w14:textId="77777777" w:rsidR="001F515A" w:rsidRPr="001F515A" w:rsidRDefault="001F515A" w:rsidP="00760DAE">
            <w:pPr>
              <w:rPr>
                <w:rFonts w:ascii="Arial" w:hAnsi="Arial" w:cs="Arial"/>
                <w:szCs w:val="20"/>
                <w:lang w:eastAsia="en-US"/>
              </w:rPr>
            </w:pPr>
          </w:p>
        </w:tc>
      </w:tr>
      <w:tr w:rsidR="001F515A" w:rsidRPr="001F515A" w14:paraId="05CD2C36" w14:textId="77777777" w:rsidTr="00ED20C9">
        <w:trPr>
          <w:trHeight w:val="782"/>
        </w:trPr>
        <w:tc>
          <w:tcPr>
            <w:tcW w:w="4219" w:type="dxa"/>
            <w:gridSpan w:val="4"/>
          </w:tcPr>
          <w:p w14:paraId="05CD2C32"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14:paraId="05CD2C33" w14:textId="77777777" w:rsidR="001F515A" w:rsidRPr="001F515A" w:rsidRDefault="001F515A" w:rsidP="001F515A">
            <w:pPr>
              <w:rPr>
                <w:rFonts w:ascii="Arial" w:hAnsi="Arial" w:cs="Arial"/>
                <w:szCs w:val="20"/>
                <w:lang w:eastAsia="en-US"/>
              </w:rPr>
            </w:pPr>
          </w:p>
          <w:p w14:paraId="05CD2C34" w14:textId="77777777"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14:paraId="05CD2C35" w14:textId="059EE2EA" w:rsidR="003C118C" w:rsidRPr="0089670F" w:rsidRDefault="0089670F" w:rsidP="00DA140E">
            <w:pPr>
              <w:rPr>
                <w:rFonts w:ascii="Arial" w:hAnsi="Arial" w:cs="Arial"/>
                <w:szCs w:val="20"/>
                <w:lang w:eastAsia="en-US"/>
              </w:rPr>
            </w:pPr>
            <w:r w:rsidRPr="0089670F">
              <w:rPr>
                <w:rFonts w:ascii="Arial" w:hAnsi="Arial" w:cs="Arial"/>
                <w:szCs w:val="20"/>
                <w:lang w:eastAsia="en-US"/>
              </w:rPr>
              <w:t xml:space="preserve">The policy impact has both positive and negative consequences </w:t>
            </w:r>
            <w:r>
              <w:rPr>
                <w:rFonts w:ascii="Arial" w:hAnsi="Arial" w:cs="Arial"/>
                <w:szCs w:val="20"/>
                <w:lang w:eastAsia="en-US"/>
              </w:rPr>
              <w:t>but the positive benefits outweigh any challenges and staff are very happy with hybrid working and have not asked for a change to working arrangements. The current cost of living crisis has impacted the savings being made through less frequent travel but time savings from reduced commuting are also very valuable.</w:t>
            </w:r>
            <w:r w:rsidR="00DA140E">
              <w:rPr>
                <w:rFonts w:ascii="Arial" w:hAnsi="Arial" w:cs="Arial"/>
                <w:szCs w:val="20"/>
                <w:lang w:eastAsia="en-US"/>
              </w:rPr>
              <w:t xml:space="preserve"> We have accommodated individual needs whether at home or in the office to minimise any challenges from hybrid working.</w:t>
            </w:r>
          </w:p>
        </w:tc>
      </w:tr>
      <w:tr w:rsidR="00ED20C9" w:rsidRPr="001F515A" w14:paraId="05CD2C3E" w14:textId="77777777" w:rsidTr="00ED20C9">
        <w:trPr>
          <w:trHeight w:val="1000"/>
        </w:trPr>
        <w:tc>
          <w:tcPr>
            <w:tcW w:w="3369" w:type="dxa"/>
            <w:gridSpan w:val="3"/>
            <w:vAlign w:val="center"/>
          </w:tcPr>
          <w:p w14:paraId="05CD2C37"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14:paraId="05CD2C38" w14:textId="4AB985F0" w:rsidR="00ED20C9" w:rsidRPr="001F515A" w:rsidRDefault="0006524C" w:rsidP="001F515A">
            <w:pPr>
              <w:jc w:val="center"/>
              <w:rPr>
                <w:rFonts w:ascii="Arial" w:hAnsi="Arial" w:cs="Arial"/>
                <w:bCs/>
                <w:szCs w:val="20"/>
                <w:lang w:eastAsia="en-US"/>
              </w:rPr>
            </w:pPr>
            <w:r>
              <w:rPr>
                <w:rFonts w:ascii="Arial" w:hAnsi="Arial" w:cs="Arial"/>
                <w:bCs/>
                <w:szCs w:val="20"/>
                <w:lang w:eastAsia="en-US"/>
              </w:rPr>
              <w:t>NO</w:t>
            </w:r>
          </w:p>
        </w:tc>
        <w:tc>
          <w:tcPr>
            <w:tcW w:w="3180" w:type="dxa"/>
            <w:gridSpan w:val="3"/>
            <w:vAlign w:val="center"/>
          </w:tcPr>
          <w:p w14:paraId="05CD2C39" w14:textId="77777777"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14:paraId="05CD2C3A" w14:textId="544F04A1" w:rsidR="00ED20C9" w:rsidRPr="001F515A" w:rsidRDefault="0089670F" w:rsidP="00760DAE">
            <w:pPr>
              <w:rPr>
                <w:rFonts w:ascii="Arial" w:hAnsi="Arial" w:cs="Arial"/>
                <w:szCs w:val="20"/>
                <w:lang w:eastAsia="en-US"/>
              </w:rPr>
            </w:pPr>
            <w:r>
              <w:rPr>
                <w:rFonts w:ascii="Arial" w:hAnsi="Arial" w:cs="Arial"/>
                <w:szCs w:val="20"/>
                <w:lang w:eastAsia="en-US"/>
              </w:rPr>
              <w:t>N/A</w:t>
            </w:r>
          </w:p>
        </w:tc>
        <w:tc>
          <w:tcPr>
            <w:tcW w:w="2409" w:type="dxa"/>
            <w:vAlign w:val="center"/>
          </w:tcPr>
          <w:p w14:paraId="05CD2C3B" w14:textId="77777777"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14:paraId="05CD2C3C" w14:textId="77777777" w:rsidR="00ED20C9" w:rsidRPr="001F515A" w:rsidRDefault="00ED20C9" w:rsidP="001F515A">
            <w:pPr>
              <w:rPr>
                <w:rFonts w:ascii="Arial" w:hAnsi="Arial" w:cs="Arial"/>
                <w:b/>
                <w:szCs w:val="20"/>
                <w:lang w:eastAsia="en-US"/>
              </w:rPr>
            </w:pPr>
          </w:p>
        </w:tc>
        <w:tc>
          <w:tcPr>
            <w:tcW w:w="1418" w:type="dxa"/>
            <w:vAlign w:val="center"/>
          </w:tcPr>
          <w:p w14:paraId="05CD2C3D" w14:textId="40A1641D" w:rsidR="00ED20C9" w:rsidRPr="001F515A" w:rsidRDefault="0089670F" w:rsidP="001F515A">
            <w:pPr>
              <w:rPr>
                <w:rFonts w:ascii="Arial" w:hAnsi="Arial" w:cs="Arial"/>
                <w:szCs w:val="20"/>
                <w:lang w:eastAsia="en-US"/>
              </w:rPr>
            </w:pPr>
            <w:r>
              <w:rPr>
                <w:rFonts w:ascii="Arial" w:hAnsi="Arial" w:cs="Arial"/>
                <w:szCs w:val="20"/>
                <w:lang w:eastAsia="en-US"/>
              </w:rPr>
              <w:t>N/A</w:t>
            </w:r>
          </w:p>
        </w:tc>
      </w:tr>
      <w:tr w:rsidR="00ED20C9" w:rsidRPr="001F515A" w14:paraId="05CD2C45" w14:textId="77777777" w:rsidTr="00ED20C9">
        <w:trPr>
          <w:trHeight w:val="1000"/>
        </w:trPr>
        <w:tc>
          <w:tcPr>
            <w:tcW w:w="3369" w:type="dxa"/>
            <w:gridSpan w:val="3"/>
            <w:vAlign w:val="center"/>
          </w:tcPr>
          <w:p w14:paraId="05CD2C3F" w14:textId="77777777" w:rsidR="00ED20C9" w:rsidRPr="001F515A" w:rsidRDefault="00ED20C9"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959" w:type="dxa"/>
            <w:gridSpan w:val="2"/>
            <w:vAlign w:val="center"/>
          </w:tcPr>
          <w:p w14:paraId="05CD2C40" w14:textId="77777777" w:rsidR="00ED20C9" w:rsidRPr="001F515A" w:rsidRDefault="00ED20C9" w:rsidP="001F515A">
            <w:pPr>
              <w:jc w:val="center"/>
              <w:rPr>
                <w:rFonts w:ascii="Arial" w:hAnsi="Arial" w:cs="Arial"/>
                <w:b/>
                <w:szCs w:val="20"/>
                <w:lang w:eastAsia="en-US"/>
              </w:rPr>
            </w:pPr>
          </w:p>
        </w:tc>
        <w:tc>
          <w:tcPr>
            <w:tcW w:w="3180" w:type="dxa"/>
            <w:gridSpan w:val="3"/>
            <w:vAlign w:val="center"/>
          </w:tcPr>
          <w:p w14:paraId="05CD2C41" w14:textId="2F63DF1A" w:rsidR="00ED20C9" w:rsidRPr="001F515A" w:rsidRDefault="00ED20C9" w:rsidP="00512CAE">
            <w:pPr>
              <w:rPr>
                <w:rFonts w:ascii="Arial" w:hAnsi="Arial" w:cs="Arial"/>
                <w:b/>
                <w:bCs/>
                <w:szCs w:val="20"/>
                <w:lang w:eastAsia="en-US"/>
              </w:rPr>
            </w:pPr>
            <w:r w:rsidRPr="001F515A">
              <w:rPr>
                <w:rFonts w:ascii="Arial" w:hAnsi="Arial" w:cs="Arial"/>
                <w:b/>
                <w:szCs w:val="20"/>
                <w:lang w:eastAsia="en-US"/>
              </w:rPr>
              <w:t xml:space="preserve">14. Date reported to </w:t>
            </w:r>
            <w:r w:rsidR="00512CAE">
              <w:rPr>
                <w:rFonts w:ascii="Arial" w:hAnsi="Arial" w:cs="Arial"/>
                <w:b/>
                <w:szCs w:val="20"/>
                <w:lang w:eastAsia="en-US"/>
              </w:rPr>
              <w:t>Cabinet</w:t>
            </w:r>
            <w:r w:rsidRPr="001F515A">
              <w:rPr>
                <w:rFonts w:ascii="Arial" w:hAnsi="Arial" w:cs="Arial"/>
                <w:b/>
                <w:szCs w:val="20"/>
                <w:lang w:eastAsia="en-US"/>
              </w:rPr>
              <w:t>:</w:t>
            </w:r>
          </w:p>
        </w:tc>
        <w:tc>
          <w:tcPr>
            <w:tcW w:w="2799" w:type="dxa"/>
            <w:gridSpan w:val="2"/>
            <w:vAlign w:val="center"/>
          </w:tcPr>
          <w:p w14:paraId="05CD2C42" w14:textId="77777777" w:rsidR="00ED20C9" w:rsidRPr="001F515A" w:rsidRDefault="00ED20C9" w:rsidP="00760DAE">
            <w:pPr>
              <w:rPr>
                <w:rFonts w:ascii="Arial" w:hAnsi="Arial" w:cs="Arial"/>
                <w:szCs w:val="20"/>
                <w:lang w:eastAsia="en-US"/>
              </w:rPr>
            </w:pPr>
          </w:p>
        </w:tc>
        <w:tc>
          <w:tcPr>
            <w:tcW w:w="2409" w:type="dxa"/>
            <w:vAlign w:val="center"/>
          </w:tcPr>
          <w:p w14:paraId="05CD2C43"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14:paraId="05CD2C44" w14:textId="744F2EFB" w:rsidR="00ED20C9" w:rsidRPr="001F515A" w:rsidRDefault="0089670F" w:rsidP="00760DAE">
            <w:pPr>
              <w:rPr>
                <w:rFonts w:ascii="Arial" w:hAnsi="Arial" w:cs="Arial"/>
                <w:szCs w:val="20"/>
                <w:lang w:eastAsia="en-US"/>
              </w:rPr>
            </w:pPr>
            <w:r>
              <w:rPr>
                <w:rFonts w:ascii="Arial" w:hAnsi="Arial" w:cs="Arial"/>
                <w:szCs w:val="20"/>
                <w:lang w:eastAsia="en-US"/>
              </w:rPr>
              <w:t>N/A Internal</w:t>
            </w:r>
          </w:p>
        </w:tc>
      </w:tr>
    </w:tbl>
    <w:p w14:paraId="05CD2C46" w14:textId="77777777" w:rsidR="001F515A" w:rsidRPr="001F515A" w:rsidRDefault="001F515A" w:rsidP="001F515A">
      <w:pPr>
        <w:rPr>
          <w:rFonts w:ascii="Arial" w:hAnsi="Arial" w:cs="Arial"/>
          <w:szCs w:val="20"/>
          <w:lang w:eastAsia="en-US"/>
        </w:rPr>
      </w:pPr>
    </w:p>
    <w:p w14:paraId="05CD2C47"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14:paraId="05CD2C48" w14:textId="77777777" w:rsidR="001F515A" w:rsidRPr="001F515A" w:rsidRDefault="001F515A" w:rsidP="001F515A">
      <w:pPr>
        <w:rPr>
          <w:rFonts w:ascii="Arial" w:hAnsi="Arial" w:cs="Arial"/>
          <w:szCs w:val="20"/>
          <w:lang w:eastAsia="en-US"/>
        </w:rPr>
      </w:pPr>
    </w:p>
    <w:p w14:paraId="05CD2C49"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14:paraId="05CD2C4A" w14:textId="77777777" w:rsidR="001F515A" w:rsidRPr="001F515A" w:rsidRDefault="001F515A" w:rsidP="001F515A">
      <w:pPr>
        <w:rPr>
          <w:rFonts w:ascii="Arial" w:hAnsi="Arial" w:cs="Arial"/>
          <w:szCs w:val="20"/>
          <w:lang w:eastAsia="en-US"/>
        </w:rPr>
      </w:pPr>
    </w:p>
    <w:p w14:paraId="05CD2C4E" w14:textId="77777777" w:rsidR="00817AC6" w:rsidRDefault="00817AC6" w:rsidP="00B21479"/>
    <w:p w14:paraId="05CD2C4F" w14:textId="64ECDC7A" w:rsidR="00C521F6" w:rsidRPr="00C94B82" w:rsidRDefault="00DA140E" w:rsidP="00C521F6">
      <w:pPr>
        <w:ind w:left="426" w:hanging="426"/>
        <w:rPr>
          <w:rFonts w:ascii="Arial" w:hAnsi="Arial" w:cs="Arial"/>
          <w:szCs w:val="20"/>
          <w:lang w:eastAsia="en-US"/>
        </w:rPr>
      </w:pPr>
      <w:r w:rsidRPr="00C94B82">
        <w:rPr>
          <w:rFonts w:ascii="Arial" w:hAnsi="Arial" w:cs="Arial"/>
          <w:szCs w:val="20"/>
          <w:lang w:eastAsia="en-US"/>
        </w:rPr>
        <w:t>Gail Malkin, Head of People</w:t>
      </w:r>
    </w:p>
    <w:p w14:paraId="10B56E8F" w14:textId="54F881E3" w:rsidR="00DA140E" w:rsidRPr="00C94B82" w:rsidRDefault="00DA140E" w:rsidP="00C521F6">
      <w:pPr>
        <w:ind w:left="426" w:hanging="426"/>
        <w:rPr>
          <w:rFonts w:ascii="Arial" w:hAnsi="Arial" w:cs="Arial"/>
          <w:szCs w:val="20"/>
          <w:lang w:eastAsia="en-US"/>
        </w:rPr>
      </w:pPr>
      <w:r w:rsidRPr="00C94B82">
        <w:rPr>
          <w:rFonts w:ascii="Arial" w:hAnsi="Arial" w:cs="Arial"/>
          <w:szCs w:val="20"/>
          <w:lang w:eastAsia="en-US"/>
        </w:rPr>
        <w:t xml:space="preserve">Isaac Durno, Flexible Working Programme </w:t>
      </w:r>
      <w:r w:rsidR="00C94B82">
        <w:rPr>
          <w:rFonts w:ascii="Arial" w:hAnsi="Arial" w:cs="Arial"/>
          <w:szCs w:val="20"/>
          <w:lang w:eastAsia="en-US"/>
        </w:rPr>
        <w:t>M</w:t>
      </w:r>
      <w:r w:rsidRPr="00C94B82">
        <w:rPr>
          <w:rFonts w:ascii="Arial" w:hAnsi="Arial" w:cs="Arial"/>
          <w:szCs w:val="20"/>
          <w:lang w:eastAsia="en-US"/>
        </w:rPr>
        <w:t>anager</w:t>
      </w:r>
    </w:p>
    <w:p w14:paraId="5D437C5D" w14:textId="142B368D" w:rsidR="00DA140E" w:rsidRPr="00C94B82" w:rsidRDefault="00DA140E" w:rsidP="00C521F6">
      <w:pPr>
        <w:ind w:left="426" w:hanging="426"/>
        <w:rPr>
          <w:rFonts w:ascii="Arial" w:hAnsi="Arial" w:cs="Arial"/>
          <w:szCs w:val="20"/>
          <w:lang w:eastAsia="en-US"/>
        </w:rPr>
      </w:pPr>
      <w:r w:rsidRPr="00C94B82">
        <w:rPr>
          <w:rFonts w:ascii="Arial" w:hAnsi="Arial" w:cs="Arial"/>
          <w:szCs w:val="20"/>
          <w:lang w:eastAsia="en-US"/>
        </w:rPr>
        <w:t xml:space="preserve">Elaine Swapp, </w:t>
      </w:r>
      <w:r w:rsidR="00C94B82" w:rsidRPr="00C94B82">
        <w:rPr>
          <w:rFonts w:ascii="Arial" w:hAnsi="Arial" w:cs="Arial"/>
          <w:szCs w:val="20"/>
          <w:lang w:eastAsia="en-US"/>
        </w:rPr>
        <w:t>Principal Regeneration Officer</w:t>
      </w:r>
    </w:p>
    <w:p w14:paraId="05CD2C50" w14:textId="77777777" w:rsidR="00B21479" w:rsidRPr="008A22C6" w:rsidRDefault="00B21479" w:rsidP="00B21479"/>
    <w:sectPr w:rsidR="00B21479" w:rsidRPr="008A22C6" w:rsidSect="001F515A">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620F5" w14:textId="77777777" w:rsidR="002F1D99" w:rsidRDefault="002F1D99" w:rsidP="00B21479">
      <w:r>
        <w:separator/>
      </w:r>
    </w:p>
  </w:endnote>
  <w:endnote w:type="continuationSeparator" w:id="0">
    <w:p w14:paraId="790FE286" w14:textId="77777777" w:rsidR="002F1D99" w:rsidRDefault="002F1D99"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2C5B" w14:textId="7C550322"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 xml:space="preserve">Dated: </w:t>
    </w:r>
    <w:r w:rsidR="00DA140E">
      <w:rPr>
        <w:rFonts w:ascii="Arial" w:hAnsi="Arial" w:cs="Arial"/>
        <w:sz w:val="20"/>
        <w:szCs w:val="20"/>
      </w:rPr>
      <w:t>10</w:t>
    </w:r>
    <w:r w:rsidR="001F515A">
      <w:rPr>
        <w:rFonts w:ascii="Arial" w:hAnsi="Arial" w:cs="Arial"/>
        <w:sz w:val="20"/>
        <w:szCs w:val="20"/>
      </w:rPr>
      <w:t>/</w:t>
    </w:r>
    <w:r w:rsidR="00DA140E">
      <w:rPr>
        <w:rFonts w:ascii="Arial" w:hAnsi="Arial" w:cs="Arial"/>
        <w:sz w:val="20"/>
        <w:szCs w:val="20"/>
      </w:rPr>
      <w:t>10</w:t>
    </w:r>
    <w:r w:rsidR="001F515A">
      <w:rPr>
        <w:rFonts w:ascii="Arial" w:hAnsi="Arial" w:cs="Arial"/>
        <w:sz w:val="20"/>
        <w:szCs w:val="20"/>
      </w:rPr>
      <w:t>/</w:t>
    </w:r>
    <w:r w:rsidR="00DA140E">
      <w:rPr>
        <w:rFonts w:ascii="Arial" w:hAnsi="Arial" w:cs="Arial"/>
        <w:sz w:val="20"/>
        <w:szCs w:val="20"/>
      </w:rPr>
      <w:t>22</w:t>
    </w:r>
    <w:r w:rsidR="001F515A">
      <w:rPr>
        <w:rFonts w:ascii="Arial" w:hAnsi="Arial" w:cs="Arial"/>
        <w:sz w:val="20"/>
        <w:szCs w:val="20"/>
      </w:rPr>
      <w:tab/>
      <w:t xml:space="preserve">          Author</w:t>
    </w:r>
    <w:r w:rsidR="00DA140E">
      <w:rPr>
        <w:rFonts w:ascii="Arial" w:hAnsi="Arial" w:cs="Arial"/>
        <w:sz w:val="20"/>
        <w:szCs w:val="20"/>
      </w:rPr>
      <w:t>ed</w:t>
    </w:r>
    <w:r w:rsidR="001F515A">
      <w:rPr>
        <w:rFonts w:ascii="Arial" w:hAnsi="Arial" w:cs="Arial"/>
        <w:sz w:val="20"/>
        <w:szCs w:val="20"/>
      </w:rPr>
      <w:t xml:space="preserve"> by: </w:t>
    </w:r>
    <w:r w:rsidR="00DA140E">
      <w:rPr>
        <w:rFonts w:ascii="Arial" w:hAnsi="Arial" w:cs="Arial"/>
        <w:sz w:val="20"/>
        <w:szCs w:val="20"/>
      </w:rPr>
      <w:t>Gail Malkin</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404EC2">
      <w:rPr>
        <w:rFonts w:ascii="Arial" w:hAnsi="Arial" w:cs="Arial"/>
        <w:b/>
        <w:bCs/>
        <w:noProof/>
        <w:sz w:val="20"/>
        <w:szCs w:val="20"/>
      </w:rPr>
      <w:t>2</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404EC2">
      <w:rPr>
        <w:rFonts w:ascii="Arial" w:hAnsi="Arial" w:cs="Arial"/>
        <w:b/>
        <w:bCs/>
        <w:noProof/>
        <w:sz w:val="20"/>
        <w:szCs w:val="20"/>
      </w:rPr>
      <w:t>6</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7CF49" w14:textId="77777777" w:rsidR="002F1D99" w:rsidRDefault="002F1D99" w:rsidP="00B21479">
      <w:r>
        <w:separator/>
      </w:r>
    </w:p>
  </w:footnote>
  <w:footnote w:type="continuationSeparator" w:id="0">
    <w:p w14:paraId="24E88B48" w14:textId="77777777" w:rsidR="002F1D99" w:rsidRDefault="002F1D99"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24446"/>
    <w:multiLevelType w:val="hybridMultilevel"/>
    <w:tmpl w:val="042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77564"/>
    <w:multiLevelType w:val="hybridMultilevel"/>
    <w:tmpl w:val="AD6A65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41903"/>
    <w:rsid w:val="0006524C"/>
    <w:rsid w:val="00080850"/>
    <w:rsid w:val="000864FA"/>
    <w:rsid w:val="000B0D2A"/>
    <w:rsid w:val="000B4310"/>
    <w:rsid w:val="000F3BAB"/>
    <w:rsid w:val="00111DE0"/>
    <w:rsid w:val="00120373"/>
    <w:rsid w:val="00142786"/>
    <w:rsid w:val="00153E45"/>
    <w:rsid w:val="001F515A"/>
    <w:rsid w:val="00215A4A"/>
    <w:rsid w:val="00224EB0"/>
    <w:rsid w:val="0023354C"/>
    <w:rsid w:val="00235F04"/>
    <w:rsid w:val="00262814"/>
    <w:rsid w:val="002C293A"/>
    <w:rsid w:val="002D3056"/>
    <w:rsid w:val="002F1D99"/>
    <w:rsid w:val="00350A6B"/>
    <w:rsid w:val="00376912"/>
    <w:rsid w:val="0039749E"/>
    <w:rsid w:val="003C118C"/>
    <w:rsid w:val="004000D7"/>
    <w:rsid w:val="00404EC2"/>
    <w:rsid w:val="00475E86"/>
    <w:rsid w:val="004A0B51"/>
    <w:rsid w:val="00504E43"/>
    <w:rsid w:val="005129A5"/>
    <w:rsid w:val="00512CAE"/>
    <w:rsid w:val="0054009D"/>
    <w:rsid w:val="005448C4"/>
    <w:rsid w:val="005973F9"/>
    <w:rsid w:val="005E2614"/>
    <w:rsid w:val="00657158"/>
    <w:rsid w:val="007070ED"/>
    <w:rsid w:val="00760DAE"/>
    <w:rsid w:val="00782C63"/>
    <w:rsid w:val="007908F4"/>
    <w:rsid w:val="007974F6"/>
    <w:rsid w:val="007F6D43"/>
    <w:rsid w:val="0080343B"/>
    <w:rsid w:val="008117F2"/>
    <w:rsid w:val="00817AC6"/>
    <w:rsid w:val="008807AE"/>
    <w:rsid w:val="00880CE5"/>
    <w:rsid w:val="008878A1"/>
    <w:rsid w:val="0089670F"/>
    <w:rsid w:val="008A22C6"/>
    <w:rsid w:val="009138E4"/>
    <w:rsid w:val="009344AE"/>
    <w:rsid w:val="00944A56"/>
    <w:rsid w:val="00963B3C"/>
    <w:rsid w:val="00983205"/>
    <w:rsid w:val="009B4AC3"/>
    <w:rsid w:val="009D57BC"/>
    <w:rsid w:val="009F00B3"/>
    <w:rsid w:val="00A16355"/>
    <w:rsid w:val="00A5175C"/>
    <w:rsid w:val="00AE7473"/>
    <w:rsid w:val="00AF3669"/>
    <w:rsid w:val="00AF44D6"/>
    <w:rsid w:val="00B21479"/>
    <w:rsid w:val="00B51D02"/>
    <w:rsid w:val="00BC5611"/>
    <w:rsid w:val="00C07F80"/>
    <w:rsid w:val="00C11DF7"/>
    <w:rsid w:val="00C521F6"/>
    <w:rsid w:val="00C54136"/>
    <w:rsid w:val="00C82A08"/>
    <w:rsid w:val="00C94B82"/>
    <w:rsid w:val="00CE1DAB"/>
    <w:rsid w:val="00CE7E7C"/>
    <w:rsid w:val="00D40A0A"/>
    <w:rsid w:val="00D55026"/>
    <w:rsid w:val="00DA140E"/>
    <w:rsid w:val="00DA4417"/>
    <w:rsid w:val="00E2747E"/>
    <w:rsid w:val="00E411FE"/>
    <w:rsid w:val="00E44635"/>
    <w:rsid w:val="00E57103"/>
    <w:rsid w:val="00E81346"/>
    <w:rsid w:val="00ED20C9"/>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2BBD"/>
  <w15:docId w15:val="{25924AE1-6B97-46CA-8F0D-A3C96330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0" ma:contentTypeDescription="Create a new document." ma:contentTypeScope="" ma:versionID="f3e58a52a55093d87308c71949fad3d0">
  <xsd:schema xmlns:xsd="http://www.w3.org/2001/XMLSchema" xmlns:xs="http://www.w3.org/2001/XMLSchema" xmlns:p="http://schemas.microsoft.com/office/2006/metadata/properties" xmlns:ns3="7dfb703d-c66f-4e11-af73-ec7321244159" targetNamespace="http://schemas.microsoft.com/office/2006/metadata/properties" ma:root="true" ma:fieldsID="e9064662f15f26c4f304d23b54341b11" ns3:_="">
    <xsd:import namespace="7dfb703d-c66f-4e11-af73-ec73212441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2.xml><?xml version="1.0" encoding="utf-8"?>
<ds:datastoreItem xmlns:ds="http://schemas.openxmlformats.org/officeDocument/2006/customXml" ds:itemID="{C2FB48AE-8E85-4B1F-AAC2-24954EA6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3B04-02CB-435C-A3F4-6E81D45CB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7B878-DB22-4BA5-8AE3-B5D5F118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1</TotalTime>
  <Pages>6</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DONEY Richard</cp:lastModifiedBy>
  <cp:revision>2</cp:revision>
  <dcterms:created xsi:type="dcterms:W3CDTF">2023-01-05T14:27:00Z</dcterms:created>
  <dcterms:modified xsi:type="dcterms:W3CDTF">2023-01-05T14:27:00Z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